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E9" w:rsidRPr="007824A0" w:rsidRDefault="00F34FE9" w:rsidP="007824A0">
      <w:pPr>
        <w:jc w:val="center"/>
        <w:rPr>
          <w:sz w:val="28"/>
          <w:szCs w:val="28"/>
        </w:rPr>
      </w:pPr>
      <w:r w:rsidRPr="007824A0">
        <w:rPr>
          <w:sz w:val="28"/>
          <w:szCs w:val="28"/>
        </w:rPr>
        <w:t>Shaw High School</w:t>
      </w:r>
    </w:p>
    <w:p w:rsidR="00F34FE9" w:rsidRPr="007824A0" w:rsidRDefault="00A373B2" w:rsidP="007824A0">
      <w:pPr>
        <w:jc w:val="center"/>
        <w:rPr>
          <w:sz w:val="28"/>
          <w:szCs w:val="28"/>
        </w:rPr>
      </w:pPr>
      <w:r>
        <w:rPr>
          <w:sz w:val="28"/>
          <w:szCs w:val="28"/>
        </w:rPr>
        <w:t>Earth Systems Science</w:t>
      </w:r>
    </w:p>
    <w:p w:rsidR="00F34FE9" w:rsidRPr="007824A0" w:rsidRDefault="00CB231A" w:rsidP="007824A0">
      <w:pPr>
        <w:jc w:val="center"/>
        <w:rPr>
          <w:sz w:val="28"/>
          <w:szCs w:val="28"/>
        </w:rPr>
      </w:pPr>
      <w:r>
        <w:rPr>
          <w:sz w:val="28"/>
          <w:szCs w:val="28"/>
        </w:rPr>
        <w:t>Class</w:t>
      </w:r>
      <w:r w:rsidR="00F34FE9" w:rsidRPr="007824A0">
        <w:rPr>
          <w:sz w:val="28"/>
          <w:szCs w:val="28"/>
        </w:rPr>
        <w:t xml:space="preserve"> Syllabus</w:t>
      </w:r>
    </w:p>
    <w:p w:rsidR="00F34FE9" w:rsidRPr="00DA784A" w:rsidRDefault="00F34FE9" w:rsidP="00F34FE9">
      <w:pPr>
        <w:jc w:val="center"/>
        <w:rPr>
          <w:b/>
        </w:rPr>
      </w:pPr>
    </w:p>
    <w:p w:rsidR="000A6297" w:rsidRPr="000A6297" w:rsidRDefault="00E0629F" w:rsidP="00F34FE9">
      <w:r>
        <w:rPr>
          <w:b/>
        </w:rPr>
        <w:t>Teacher</w:t>
      </w:r>
      <w:r w:rsidR="000A6297" w:rsidRPr="00B23E61">
        <w:rPr>
          <w:b/>
        </w:rPr>
        <w:t>:</w:t>
      </w:r>
      <w:r w:rsidR="000A6297">
        <w:rPr>
          <w:b/>
        </w:rPr>
        <w:t xml:space="preserve"> </w:t>
      </w:r>
      <w:r w:rsidR="00E0675F">
        <w:t>Tiffany Nicholas</w:t>
      </w:r>
    </w:p>
    <w:p w:rsidR="00D43836" w:rsidRDefault="00F34FE9" w:rsidP="00CB231A">
      <w:pPr>
        <w:tabs>
          <w:tab w:val="left" w:pos="8199"/>
        </w:tabs>
        <w:rPr>
          <w:b/>
        </w:rPr>
      </w:pPr>
      <w:r w:rsidRPr="00B23E61">
        <w:rPr>
          <w:b/>
        </w:rPr>
        <w:t xml:space="preserve">Email: </w:t>
      </w:r>
      <w:hyperlink r:id="rId7" w:history="1">
        <w:r w:rsidR="00E0675F">
          <w:rPr>
            <w:rStyle w:val="Hyperlink"/>
            <w:b/>
          </w:rPr>
          <w:t>nicholas.tiffany.n@muscogee.k12.ga.us</w:t>
        </w:r>
      </w:hyperlink>
      <w:r w:rsidRPr="00B23E61">
        <w:rPr>
          <w:b/>
        </w:rPr>
        <w:t xml:space="preserve"> </w:t>
      </w:r>
    </w:p>
    <w:p w:rsidR="00F34FE9" w:rsidRPr="00B23E61" w:rsidRDefault="00CB231A" w:rsidP="00CB231A">
      <w:pPr>
        <w:tabs>
          <w:tab w:val="left" w:pos="8199"/>
        </w:tabs>
        <w:rPr>
          <w:b/>
        </w:rPr>
      </w:pPr>
      <w:r>
        <w:rPr>
          <w:b/>
        </w:rPr>
        <w:tab/>
      </w:r>
    </w:p>
    <w:p w:rsidR="00A232E5" w:rsidRPr="00B23E61" w:rsidRDefault="00A232E5" w:rsidP="00F34FE9">
      <w:pPr>
        <w:rPr>
          <w:b/>
        </w:rPr>
      </w:pPr>
      <w:r w:rsidRPr="00B23E61">
        <w:rPr>
          <w:b/>
        </w:rPr>
        <w:t>Availability</w:t>
      </w:r>
      <w:r w:rsidR="00251868">
        <w:rPr>
          <w:b/>
        </w:rPr>
        <w:t>:</w:t>
      </w:r>
    </w:p>
    <w:p w:rsidR="004B2B3F" w:rsidRPr="00B23E61" w:rsidRDefault="00675567" w:rsidP="003B4CAA">
      <w:pPr>
        <w:pStyle w:val="ListParagraph"/>
        <w:numPr>
          <w:ilvl w:val="0"/>
          <w:numId w:val="17"/>
        </w:numPr>
      </w:pPr>
      <w:r w:rsidRPr="00B23E61">
        <w:t>After School</w:t>
      </w:r>
      <w:r w:rsidR="00755F11">
        <w:t>:</w:t>
      </w:r>
      <w:r w:rsidRPr="00B23E61">
        <w:t xml:space="preserve"> Monday-Thursday 3:30 to 4:00</w:t>
      </w:r>
    </w:p>
    <w:p w:rsidR="00675567" w:rsidRDefault="00DD15D7" w:rsidP="00675567">
      <w:pPr>
        <w:rPr>
          <w:i/>
          <w:color w:val="FF0000"/>
        </w:rPr>
      </w:pPr>
      <w:r w:rsidRPr="00DD15D7">
        <w:rPr>
          <w:b/>
          <w:i/>
          <w:color w:val="FF0000"/>
        </w:rPr>
        <w:t>Important Note</w:t>
      </w:r>
      <w:r>
        <w:rPr>
          <w:i/>
          <w:color w:val="FF0000"/>
        </w:rPr>
        <w:t xml:space="preserve">: Parents/students </w:t>
      </w:r>
      <w:r w:rsidR="00675567" w:rsidRPr="007824A0">
        <w:rPr>
          <w:i/>
          <w:color w:val="FF0000"/>
        </w:rPr>
        <w:t xml:space="preserve">should </w:t>
      </w:r>
      <w:r w:rsidR="00AD0295">
        <w:rPr>
          <w:i/>
          <w:color w:val="FF0000"/>
        </w:rPr>
        <w:t xml:space="preserve">always contact the teacher </w:t>
      </w:r>
      <w:r w:rsidR="00C17370">
        <w:rPr>
          <w:i/>
          <w:color w:val="FF0000"/>
        </w:rPr>
        <w:t xml:space="preserve">and </w:t>
      </w:r>
      <w:r w:rsidR="00675567" w:rsidRPr="007824A0">
        <w:rPr>
          <w:i/>
          <w:color w:val="FF0000"/>
        </w:rPr>
        <w:t xml:space="preserve">confirm availability in </w:t>
      </w:r>
      <w:proofErr w:type="gramStart"/>
      <w:r w:rsidR="00675567" w:rsidRPr="007824A0">
        <w:rPr>
          <w:i/>
          <w:color w:val="FF0000"/>
        </w:rPr>
        <w:t>advance</w:t>
      </w:r>
      <w:proofErr w:type="gramEnd"/>
      <w:r w:rsidR="00675567" w:rsidRPr="007824A0">
        <w:rPr>
          <w:i/>
          <w:color w:val="FF0000"/>
        </w:rPr>
        <w:t xml:space="preserve"> to ensure that the teach</w:t>
      </w:r>
      <w:r w:rsidR="003F5FB2" w:rsidRPr="007824A0">
        <w:rPr>
          <w:i/>
          <w:color w:val="FF0000"/>
        </w:rPr>
        <w:t xml:space="preserve">er does not have a conflicting </w:t>
      </w:r>
      <w:r w:rsidR="003B4CAA">
        <w:rPr>
          <w:i/>
          <w:color w:val="FF0000"/>
        </w:rPr>
        <w:t xml:space="preserve">after-school </w:t>
      </w:r>
      <w:r w:rsidR="003F5FB2" w:rsidRPr="007824A0">
        <w:rPr>
          <w:i/>
          <w:color w:val="FF0000"/>
        </w:rPr>
        <w:t>meeting</w:t>
      </w:r>
      <w:r w:rsidR="007824A0" w:rsidRPr="007824A0">
        <w:rPr>
          <w:i/>
          <w:color w:val="FF0000"/>
        </w:rPr>
        <w:t xml:space="preserve"> or appointment</w:t>
      </w:r>
      <w:r>
        <w:rPr>
          <w:i/>
          <w:color w:val="FF0000"/>
        </w:rPr>
        <w:t>.</w:t>
      </w:r>
    </w:p>
    <w:p w:rsidR="0039191F" w:rsidRDefault="0039191F" w:rsidP="00675567">
      <w:pPr>
        <w:rPr>
          <w:i/>
          <w:color w:val="FF0000"/>
        </w:rPr>
      </w:pPr>
    </w:p>
    <w:p w:rsidR="002811F0" w:rsidRDefault="002811F0" w:rsidP="002811F0">
      <w:pPr>
        <w:rPr>
          <w:b/>
        </w:rPr>
      </w:pPr>
      <w:r w:rsidRPr="00496DAD">
        <w:rPr>
          <w:b/>
        </w:rPr>
        <w:t>I</w:t>
      </w:r>
      <w:r>
        <w:rPr>
          <w:b/>
        </w:rPr>
        <w:t>ntroduction and Purpose</w:t>
      </w:r>
    </w:p>
    <w:p w:rsidR="002811F0" w:rsidRPr="00496DAD" w:rsidRDefault="003B4CAA" w:rsidP="002811F0">
      <w:r>
        <w:t>Earth Systems Science</w:t>
      </w:r>
      <w:r w:rsidR="00A373B2">
        <w:t xml:space="preserve"> (ES</w:t>
      </w:r>
      <w:r>
        <w:t>S</w:t>
      </w:r>
      <w:r w:rsidR="00A373B2">
        <w:t>)</w:t>
      </w:r>
      <w:r w:rsidR="002811F0">
        <w:t xml:space="preserve"> </w:t>
      </w:r>
      <w:r>
        <w:t xml:space="preserve">is </w:t>
      </w:r>
      <w:r w:rsidR="00A373B2">
        <w:t xml:space="preserve">an interdisciplinary study that explores different sciences, such as geology, oceanography, meteorology, and biology. The learning objective for this class is to understand the relationships of various interdependent </w:t>
      </w:r>
      <w:r w:rsidR="002822C7">
        <w:t>Ear</w:t>
      </w:r>
      <w:r w:rsidR="00A373B2">
        <w:t xml:space="preserve">th systems, how each interact with </w:t>
      </w:r>
      <w:r w:rsidR="00960989">
        <w:t xml:space="preserve">one </w:t>
      </w:r>
      <w:r w:rsidR="00A373B2">
        <w:t>another, and how both</w:t>
      </w:r>
      <w:r w:rsidR="002822C7">
        <w:t>,</w:t>
      </w:r>
      <w:r w:rsidR="00A373B2">
        <w:t xml:space="preserve"> naturally occurring </w:t>
      </w:r>
      <w:r w:rsidR="002822C7">
        <w:t xml:space="preserve">events </w:t>
      </w:r>
      <w:r w:rsidR="00960989">
        <w:t xml:space="preserve">such as earthquakes, volcanic eruptions </w:t>
      </w:r>
      <w:r w:rsidR="00A373B2">
        <w:t xml:space="preserve">and man-made </w:t>
      </w:r>
      <w:r w:rsidR="002822C7">
        <w:t>phenomena</w:t>
      </w:r>
      <w:r w:rsidR="00960989">
        <w:t xml:space="preserve"> </w:t>
      </w:r>
      <w:r w:rsidR="00EF02D9">
        <w:t xml:space="preserve">like </w:t>
      </w:r>
      <w:r w:rsidR="00A373B2">
        <w:t>global warming affect the entire planet</w:t>
      </w:r>
      <w:r w:rsidR="002822C7">
        <w:t xml:space="preserve"> and every </w:t>
      </w:r>
      <w:r w:rsidR="00EF02D9">
        <w:t xml:space="preserve">living </w:t>
      </w:r>
      <w:r w:rsidR="002822C7">
        <w:t>organism</w:t>
      </w:r>
      <w:r w:rsidR="00A373B2">
        <w:t xml:space="preserve">. </w:t>
      </w:r>
      <w:r w:rsidR="002811F0">
        <w:t xml:space="preserve">Because </w:t>
      </w:r>
      <w:r w:rsidR="00A373B2">
        <w:t xml:space="preserve">many of our most pressing and complicated environmental problems are caused by multiple and </w:t>
      </w:r>
      <w:r w:rsidR="002822C7">
        <w:t>interacting</w:t>
      </w:r>
      <w:r w:rsidR="00A373B2">
        <w:t xml:space="preserve"> human activities in combination with naturally occurring changes within our planet, I believe that the </w:t>
      </w:r>
      <w:r w:rsidR="002811F0">
        <w:t>information, concepts, and issues discussed in this class will be useful to you now and throughout your life. In fact, I believe that this E</w:t>
      </w:r>
      <w:r w:rsidR="002822C7">
        <w:t xml:space="preserve">arth Systems </w:t>
      </w:r>
      <w:r w:rsidR="002811F0">
        <w:t xml:space="preserve">Science class may be one of the most </w:t>
      </w:r>
      <w:r w:rsidR="002822C7">
        <w:t xml:space="preserve">interesting </w:t>
      </w:r>
      <w:r w:rsidR="002811F0">
        <w:t xml:space="preserve">classes that you will take in high school. What could be more important than learning </w:t>
      </w:r>
      <w:r w:rsidR="002822C7">
        <w:t>about our</w:t>
      </w:r>
      <w:r w:rsidR="002811F0">
        <w:t xml:space="preserve"> </w:t>
      </w:r>
      <w:r w:rsidR="002822C7">
        <w:t>home – Earth?</w:t>
      </w:r>
    </w:p>
    <w:p w:rsidR="002811F0" w:rsidRDefault="002811F0" w:rsidP="00F34FE9">
      <w:pPr>
        <w:rPr>
          <w:b/>
        </w:rPr>
      </w:pPr>
    </w:p>
    <w:p w:rsidR="008005EE" w:rsidRDefault="002811F0" w:rsidP="00F34FE9">
      <w:pPr>
        <w:rPr>
          <w:b/>
        </w:rPr>
      </w:pPr>
      <w:r>
        <w:rPr>
          <w:b/>
        </w:rPr>
        <w:t>Textbook</w:t>
      </w:r>
    </w:p>
    <w:p w:rsidR="002811F0" w:rsidRPr="008005EE" w:rsidRDefault="002822C7" w:rsidP="00F34FE9">
      <w:pPr>
        <w:rPr>
          <w:b/>
        </w:rPr>
      </w:pPr>
      <w:r>
        <w:rPr>
          <w:i/>
        </w:rPr>
        <w:t>Earth Science</w:t>
      </w:r>
      <w:r w:rsidR="002811F0">
        <w:t xml:space="preserve"> by</w:t>
      </w:r>
      <w:r>
        <w:t xml:space="preserve"> </w:t>
      </w:r>
      <w:r w:rsidR="008005EE">
        <w:t>Prentice Hall</w:t>
      </w:r>
    </w:p>
    <w:p w:rsidR="002811F0" w:rsidRDefault="002811F0" w:rsidP="00F34FE9"/>
    <w:p w:rsidR="002811F0" w:rsidRDefault="002811F0" w:rsidP="002811F0">
      <w:pPr>
        <w:widowControl w:val="0"/>
        <w:autoSpaceDE w:val="0"/>
        <w:autoSpaceDN w:val="0"/>
        <w:adjustRightInd w:val="0"/>
        <w:rPr>
          <w:b/>
        </w:rPr>
      </w:pPr>
      <w:r>
        <w:rPr>
          <w:b/>
        </w:rPr>
        <w:t>Textbook Issuance Policy</w:t>
      </w:r>
    </w:p>
    <w:p w:rsidR="002811F0" w:rsidRDefault="002811F0" w:rsidP="002811F0">
      <w:pPr>
        <w:widowControl w:val="0"/>
        <w:autoSpaceDE w:val="0"/>
        <w:autoSpaceDN w:val="0"/>
        <w:adjustRightInd w:val="0"/>
      </w:pPr>
      <w:r w:rsidRPr="00366EF4">
        <w:t xml:space="preserve">Students will </w:t>
      </w:r>
      <w:r w:rsidR="008005EE">
        <w:t xml:space="preserve">be issued an individual </w:t>
      </w:r>
      <w:r>
        <w:t>textbook</w:t>
      </w:r>
      <w:r w:rsidR="008005EE">
        <w:t xml:space="preserve"> and will be required to bring it to class </w:t>
      </w:r>
      <w:r w:rsidR="003B4CAA">
        <w:t>every day</w:t>
      </w:r>
      <w:r w:rsidR="008005EE">
        <w:t>.</w:t>
      </w:r>
    </w:p>
    <w:p w:rsidR="002811F0" w:rsidRPr="002811F0" w:rsidRDefault="002811F0" w:rsidP="00F34FE9"/>
    <w:p w:rsidR="00B84C0F" w:rsidRDefault="00B84C0F" w:rsidP="00F34FE9">
      <w:pPr>
        <w:rPr>
          <w:b/>
        </w:rPr>
      </w:pPr>
      <w:r>
        <w:rPr>
          <w:b/>
        </w:rPr>
        <w:t>Required Materials</w:t>
      </w:r>
    </w:p>
    <w:p w:rsidR="003B4CAA" w:rsidRDefault="00E0629F" w:rsidP="00E2675F">
      <w:pPr>
        <w:pStyle w:val="ListParagraph"/>
        <w:numPr>
          <w:ilvl w:val="0"/>
          <w:numId w:val="20"/>
        </w:numPr>
      </w:pPr>
      <w:r>
        <w:t>Divider for Earth Systems</w:t>
      </w:r>
    </w:p>
    <w:p w:rsidR="004F6C6D" w:rsidRDefault="003B4CAA" w:rsidP="00E2675F">
      <w:pPr>
        <w:pStyle w:val="ListParagraph"/>
        <w:numPr>
          <w:ilvl w:val="0"/>
          <w:numId w:val="20"/>
        </w:numPr>
      </w:pPr>
      <w:r>
        <w:t>L</w:t>
      </w:r>
      <w:r w:rsidR="004F6C6D">
        <w:t>oose Leaf Paper</w:t>
      </w:r>
      <w:r w:rsidR="00AA0088">
        <w:t xml:space="preserve"> for 3-Ring Binder</w:t>
      </w:r>
    </w:p>
    <w:p w:rsidR="004F6C6D" w:rsidRDefault="00D27C46" w:rsidP="00D27C46">
      <w:pPr>
        <w:pStyle w:val="ListParagraph"/>
        <w:numPr>
          <w:ilvl w:val="0"/>
          <w:numId w:val="20"/>
        </w:numPr>
      </w:pPr>
      <w:r>
        <w:t>#2 Pencils</w:t>
      </w:r>
    </w:p>
    <w:p w:rsidR="004F6C6D" w:rsidRDefault="003B4CAA" w:rsidP="00D27C46">
      <w:pPr>
        <w:pStyle w:val="ListParagraph"/>
        <w:numPr>
          <w:ilvl w:val="0"/>
          <w:numId w:val="20"/>
        </w:numPr>
      </w:pPr>
      <w:r>
        <w:t>Black or</w:t>
      </w:r>
      <w:r w:rsidR="00D27C46">
        <w:t xml:space="preserve"> Blue Ink Pen</w:t>
      </w:r>
    </w:p>
    <w:p w:rsidR="00D27C46" w:rsidRDefault="00D27C46" w:rsidP="00D27C46">
      <w:pPr>
        <w:pStyle w:val="ListParagraph"/>
        <w:numPr>
          <w:ilvl w:val="0"/>
          <w:numId w:val="20"/>
        </w:numPr>
      </w:pPr>
      <w:r>
        <w:t>Highlighter Pen(s)</w:t>
      </w:r>
    </w:p>
    <w:p w:rsidR="004F6C6D" w:rsidRDefault="004F6C6D" w:rsidP="00D27C46">
      <w:pPr>
        <w:pStyle w:val="ListParagraph"/>
        <w:numPr>
          <w:ilvl w:val="0"/>
          <w:numId w:val="20"/>
        </w:numPr>
      </w:pPr>
      <w:r>
        <w:t>3x5 Cards</w:t>
      </w:r>
    </w:p>
    <w:p w:rsidR="00AA0088" w:rsidRDefault="00AA0088" w:rsidP="00AA0088">
      <w:pPr>
        <w:pStyle w:val="ListParagraph"/>
        <w:numPr>
          <w:ilvl w:val="0"/>
          <w:numId w:val="20"/>
        </w:numPr>
      </w:pPr>
      <w:r>
        <w:t>USB Flash Drive</w:t>
      </w:r>
      <w:r w:rsidR="00E0629F">
        <w:t xml:space="preserve"> (optional but not recommended)</w:t>
      </w:r>
    </w:p>
    <w:p w:rsidR="004F6C6D" w:rsidRDefault="004F6C6D" w:rsidP="00D27C46">
      <w:pPr>
        <w:pStyle w:val="ListParagraph"/>
        <w:numPr>
          <w:ilvl w:val="0"/>
          <w:numId w:val="20"/>
        </w:numPr>
      </w:pPr>
      <w:r>
        <w:t>El</w:t>
      </w:r>
      <w:r w:rsidR="003B4CAA">
        <w:t>ectronic Tablet or Smartphone (o</w:t>
      </w:r>
      <w:r>
        <w:t xml:space="preserve">ptional but </w:t>
      </w:r>
      <w:r w:rsidR="003B4CAA">
        <w:t>r</w:t>
      </w:r>
      <w:r>
        <w:t>ecommended)</w:t>
      </w:r>
    </w:p>
    <w:p w:rsidR="00D27C46" w:rsidRDefault="00D27C46" w:rsidP="00F34FE9"/>
    <w:p w:rsidR="00F34FE9" w:rsidRDefault="005F7E10" w:rsidP="00F34FE9">
      <w:pPr>
        <w:rPr>
          <w:b/>
        </w:rPr>
      </w:pPr>
      <w:r>
        <w:rPr>
          <w:b/>
        </w:rPr>
        <w:t>L</w:t>
      </w:r>
      <w:r w:rsidR="00D46271">
        <w:rPr>
          <w:b/>
        </w:rPr>
        <w:t>earning Objectives</w:t>
      </w:r>
    </w:p>
    <w:p w:rsidR="0043691B" w:rsidRDefault="007644B6" w:rsidP="0043691B">
      <w:r>
        <w:lastRenderedPageBreak/>
        <w:t>S</w:t>
      </w:r>
      <w:r w:rsidR="005F7E10">
        <w:t xml:space="preserve">tudent learning objectives will be covered </w:t>
      </w:r>
      <w:r w:rsidR="00F34FE9" w:rsidRPr="00496DAD">
        <w:t xml:space="preserve">in </w:t>
      </w:r>
      <w:r>
        <w:t>detail</w:t>
      </w:r>
      <w:r w:rsidR="00F34FE9" w:rsidRPr="00496DAD">
        <w:t xml:space="preserve"> </w:t>
      </w:r>
      <w:r w:rsidR="005F7E10">
        <w:t xml:space="preserve">at the beginning of every </w:t>
      </w:r>
      <w:r w:rsidR="00AA0088">
        <w:t xml:space="preserve">unit and </w:t>
      </w:r>
      <w:r w:rsidR="005F7E10">
        <w:t>lesson</w:t>
      </w:r>
      <w:r>
        <w:t xml:space="preserve">. In addition to developing </w:t>
      </w:r>
      <w:r w:rsidR="00782A4C">
        <w:t xml:space="preserve">science related </w:t>
      </w:r>
      <w:r>
        <w:t>critical</w:t>
      </w:r>
      <w:r w:rsidR="00B4034B">
        <w:t>/analytical</w:t>
      </w:r>
      <w:r>
        <w:t xml:space="preserve"> thinking skills</w:t>
      </w:r>
      <w:r w:rsidR="00B4034B">
        <w:t xml:space="preserve"> and situational awareness of real-world phenomena, the course work in this class will…</w:t>
      </w:r>
      <w:r w:rsidR="0043691B">
        <w:t xml:space="preserve"> </w:t>
      </w:r>
    </w:p>
    <w:p w:rsidR="00F34FE9" w:rsidRPr="00496DAD" w:rsidRDefault="00AA0088" w:rsidP="0043691B">
      <w:pPr>
        <w:pStyle w:val="ListParagraph"/>
        <w:numPr>
          <w:ilvl w:val="0"/>
          <w:numId w:val="18"/>
        </w:numPr>
      </w:pPr>
      <w:r>
        <w:t>f</w:t>
      </w:r>
      <w:r w:rsidR="00F34FE9" w:rsidRPr="00496DAD">
        <w:t>acilitate literacy development to promote and support higher order thinking skills</w:t>
      </w:r>
    </w:p>
    <w:p w:rsidR="00F34FE9" w:rsidRPr="00496DAD" w:rsidRDefault="00AA0088" w:rsidP="00F34FE9">
      <w:pPr>
        <w:numPr>
          <w:ilvl w:val="0"/>
          <w:numId w:val="5"/>
        </w:numPr>
      </w:pPr>
      <w:r>
        <w:t>s</w:t>
      </w:r>
      <w:r w:rsidR="00B23E61">
        <w:t xml:space="preserve">trengthen </w:t>
      </w:r>
      <w:r w:rsidR="00F34FE9" w:rsidRPr="00496DAD">
        <w:t>reading comprehen</w:t>
      </w:r>
      <w:r w:rsidR="007824A0">
        <w:t>sion and reading processes</w:t>
      </w:r>
    </w:p>
    <w:p w:rsidR="00B4034B" w:rsidRPr="00B4034B" w:rsidRDefault="00AA0088" w:rsidP="00F34FE9">
      <w:pPr>
        <w:numPr>
          <w:ilvl w:val="0"/>
          <w:numId w:val="5"/>
        </w:numPr>
        <w:rPr>
          <w:b/>
        </w:rPr>
      </w:pPr>
      <w:r>
        <w:t>i</w:t>
      </w:r>
      <w:r w:rsidR="007824A0">
        <w:t>mprove mathematical skills</w:t>
      </w:r>
    </w:p>
    <w:p w:rsidR="00F34FE9" w:rsidRPr="00496DAD" w:rsidRDefault="00AA0088" w:rsidP="00F34FE9">
      <w:pPr>
        <w:pStyle w:val="ColorfulShading-Accent31"/>
        <w:numPr>
          <w:ilvl w:val="0"/>
          <w:numId w:val="3"/>
        </w:numPr>
      </w:pPr>
      <w:r>
        <w:rPr>
          <w:iCs/>
        </w:rPr>
        <w:t>h</w:t>
      </w:r>
      <w:r w:rsidR="00B23E61">
        <w:rPr>
          <w:iCs/>
        </w:rPr>
        <w:t>elp student</w:t>
      </w:r>
      <w:r w:rsidR="000E6B5C">
        <w:rPr>
          <w:iCs/>
        </w:rPr>
        <w:t>s</w:t>
      </w:r>
      <w:r w:rsidR="00B23E61">
        <w:rPr>
          <w:iCs/>
        </w:rPr>
        <w:t xml:space="preserve"> realize the importance </w:t>
      </w:r>
      <w:r w:rsidR="00EF4813">
        <w:rPr>
          <w:iCs/>
        </w:rPr>
        <w:t xml:space="preserve">of </w:t>
      </w:r>
      <w:r w:rsidR="00B23E61">
        <w:rPr>
          <w:iCs/>
        </w:rPr>
        <w:t>collaboration and sociocultural</w:t>
      </w:r>
      <w:r w:rsidR="007824A0">
        <w:rPr>
          <w:iCs/>
        </w:rPr>
        <w:t xml:space="preserve"> learning</w:t>
      </w:r>
      <w:r w:rsidR="00B23E61">
        <w:rPr>
          <w:iCs/>
        </w:rPr>
        <w:t xml:space="preserve"> </w:t>
      </w:r>
    </w:p>
    <w:p w:rsidR="00F34FE9" w:rsidRPr="00496DAD" w:rsidRDefault="00F34FE9" w:rsidP="00F34FE9">
      <w:pPr>
        <w:tabs>
          <w:tab w:val="left" w:pos="6768"/>
        </w:tabs>
        <w:rPr>
          <w:b/>
        </w:rPr>
      </w:pPr>
    </w:p>
    <w:p w:rsidR="00EF4813" w:rsidRDefault="002811F0" w:rsidP="00F34FE9">
      <w:pPr>
        <w:pStyle w:val="LightGrid-Accent31"/>
        <w:ind w:left="0"/>
        <w:rPr>
          <w:b/>
        </w:rPr>
      </w:pPr>
      <w:r>
        <w:rPr>
          <w:b/>
        </w:rPr>
        <w:t>Student</w:t>
      </w:r>
      <w:r w:rsidR="00EF4813">
        <w:rPr>
          <w:b/>
        </w:rPr>
        <w:t xml:space="preserve"> </w:t>
      </w:r>
      <w:r>
        <w:rPr>
          <w:b/>
        </w:rPr>
        <w:t>Requirements</w:t>
      </w:r>
    </w:p>
    <w:p w:rsidR="00EF4813" w:rsidRDefault="002811F0" w:rsidP="00F34FE9">
      <w:pPr>
        <w:pStyle w:val="LightGrid-Accent31"/>
        <w:ind w:left="0"/>
      </w:pPr>
      <w:r>
        <w:t>Students must…</w:t>
      </w:r>
    </w:p>
    <w:p w:rsidR="0039191F" w:rsidRDefault="002811F0" w:rsidP="0039191F">
      <w:pPr>
        <w:pStyle w:val="LightGrid-Accent31"/>
        <w:numPr>
          <w:ilvl w:val="0"/>
          <w:numId w:val="3"/>
        </w:numPr>
      </w:pPr>
      <w:r w:rsidRPr="0039191F">
        <w:t>C</w:t>
      </w:r>
      <w:r w:rsidR="00EF4813" w:rsidRPr="0039191F">
        <w:t xml:space="preserve">omplete </w:t>
      </w:r>
      <w:r w:rsidR="003D25ED" w:rsidRPr="0039191F">
        <w:t xml:space="preserve">assigned </w:t>
      </w:r>
      <w:r w:rsidR="00EF4813" w:rsidRPr="0039191F">
        <w:t xml:space="preserve">reading assignments before class. </w:t>
      </w:r>
      <w:r w:rsidR="002B3F5C" w:rsidRPr="0039191F">
        <w:t>There is an expectation that every s</w:t>
      </w:r>
      <w:r w:rsidR="00EF4813" w:rsidRPr="0039191F">
        <w:t xml:space="preserve">tudent </w:t>
      </w:r>
      <w:r w:rsidR="002B3F5C" w:rsidRPr="0039191F">
        <w:t xml:space="preserve">will </w:t>
      </w:r>
      <w:r w:rsidR="00EF4813" w:rsidRPr="0039191F">
        <w:t>arrive on time and stay for the entire class period, and participate in class discussions</w:t>
      </w:r>
      <w:r w:rsidR="003B4CAA" w:rsidRPr="0039191F">
        <w:t>.</w:t>
      </w:r>
    </w:p>
    <w:p w:rsidR="0039191F" w:rsidRPr="0039191F" w:rsidRDefault="003B4CAA" w:rsidP="0039191F">
      <w:pPr>
        <w:pStyle w:val="LightGrid-Accent31"/>
        <w:numPr>
          <w:ilvl w:val="0"/>
          <w:numId w:val="3"/>
        </w:numPr>
      </w:pPr>
      <w:r w:rsidRPr="0039191F">
        <w:rPr>
          <w:color w:val="333333"/>
        </w:rPr>
        <w:t>Complete homework/assignments by their due date. Failure to do so will result in a grade deduction.</w:t>
      </w:r>
    </w:p>
    <w:p w:rsidR="002811F0" w:rsidRPr="0039191F" w:rsidRDefault="00EF4813" w:rsidP="0039191F">
      <w:pPr>
        <w:pStyle w:val="LightGrid-Accent31"/>
        <w:numPr>
          <w:ilvl w:val="0"/>
          <w:numId w:val="3"/>
        </w:numPr>
      </w:pPr>
      <w:r w:rsidRPr="0039191F">
        <w:t xml:space="preserve">Complete all </w:t>
      </w:r>
      <w:r w:rsidR="002811F0" w:rsidRPr="0039191F">
        <w:t xml:space="preserve">written </w:t>
      </w:r>
      <w:r w:rsidRPr="0039191F">
        <w:t>assignment</w:t>
      </w:r>
      <w:r w:rsidR="003B4CAA" w:rsidRPr="0039191F">
        <w:t>s using MLA</w:t>
      </w:r>
      <w:r w:rsidR="002811F0" w:rsidRPr="0039191F">
        <w:t xml:space="preserve"> style and format, and upon completion, submit it to the teacher through the </w:t>
      </w:r>
      <w:r w:rsidR="003B4CAA" w:rsidRPr="0039191F">
        <w:rPr>
          <w:rStyle w:val="Emphasis"/>
          <w:color w:val="333333"/>
        </w:rPr>
        <w:t>Canvas Assignments</w:t>
      </w:r>
      <w:r w:rsidR="003B4CAA" w:rsidRPr="0039191F">
        <w:rPr>
          <w:rStyle w:val="apple-converted-space"/>
          <w:color w:val="333333"/>
        </w:rPr>
        <w:t> </w:t>
      </w:r>
      <w:r w:rsidR="003B4CAA" w:rsidRPr="0039191F">
        <w:rPr>
          <w:color w:val="333333"/>
        </w:rPr>
        <w:t>section in the Canvas portal for that particular assignment. Any work with 25% or greater similarity rating will not be accepted.</w:t>
      </w:r>
    </w:p>
    <w:p w:rsidR="00DB462B" w:rsidRDefault="00DB462B" w:rsidP="002811F0">
      <w:pPr>
        <w:widowControl w:val="0"/>
        <w:autoSpaceDE w:val="0"/>
        <w:autoSpaceDN w:val="0"/>
        <w:adjustRightInd w:val="0"/>
        <w:rPr>
          <w:b/>
          <w:bCs/>
        </w:rPr>
      </w:pPr>
    </w:p>
    <w:p w:rsidR="002811F0" w:rsidRPr="00496DAD" w:rsidRDefault="002811F0" w:rsidP="002811F0">
      <w:pPr>
        <w:widowControl w:val="0"/>
        <w:autoSpaceDE w:val="0"/>
        <w:autoSpaceDN w:val="0"/>
        <w:adjustRightInd w:val="0"/>
        <w:rPr>
          <w:b/>
          <w:bCs/>
        </w:rPr>
      </w:pPr>
      <w:r>
        <w:rPr>
          <w:b/>
          <w:bCs/>
        </w:rPr>
        <w:t>Grading Policy</w:t>
      </w:r>
      <w:r w:rsidRPr="00496DAD">
        <w:rPr>
          <w:b/>
          <w:bCs/>
        </w:rPr>
        <w:t> </w:t>
      </w:r>
    </w:p>
    <w:p w:rsidR="002811F0" w:rsidRDefault="002811F0" w:rsidP="002811F0">
      <w:r w:rsidRPr="002811F0">
        <w:t xml:space="preserve">In general, a student’s grade in this class is an indication of how well he/she demonstrates successful critical &amp; analytical thinking and problem-solving skills. </w:t>
      </w:r>
      <w:r>
        <w:t xml:space="preserve">As such, grades will </w:t>
      </w:r>
      <w:r w:rsidR="008B538D">
        <w:t xml:space="preserve">be awarded </w:t>
      </w:r>
      <w:r>
        <w:t xml:space="preserve">to </w:t>
      </w:r>
      <w:r w:rsidR="003D25ED">
        <w:t xml:space="preserve">an </w:t>
      </w:r>
      <w:r>
        <w:t xml:space="preserve">individual student based on the teacher’s judgment of the student’s scholastic achievements and mastery of standards. Additionally, there may instances where a teacher </w:t>
      </w:r>
      <w:r w:rsidR="003D25ED">
        <w:t xml:space="preserve">will </w:t>
      </w:r>
      <w:r>
        <w:t xml:space="preserve">grade using a “bell curve” method. This type of grading is typically used to boost a student’s grade (the entire class as a whole) when a teacher determines that the assessment was too difficult or the testing conditions not ideal. </w:t>
      </w:r>
    </w:p>
    <w:p w:rsidR="002811F0" w:rsidRDefault="002811F0" w:rsidP="002811F0"/>
    <w:p w:rsidR="002811F0" w:rsidRDefault="002811F0" w:rsidP="002811F0">
      <w:pPr>
        <w:rPr>
          <w:b/>
        </w:rPr>
      </w:pPr>
      <w:r w:rsidRPr="000E6B5C">
        <w:rPr>
          <w:b/>
        </w:rPr>
        <w:t>Grade Weight</w:t>
      </w:r>
    </w:p>
    <w:p w:rsidR="009061D2" w:rsidRDefault="002811F0" w:rsidP="009061D2">
      <w:r>
        <w:t>Assignments and assessments are categorized as either formative or summative.</w:t>
      </w:r>
    </w:p>
    <w:p w:rsidR="009061D2" w:rsidRDefault="002811F0" w:rsidP="009061D2">
      <w:pPr>
        <w:pStyle w:val="ListParagraph"/>
        <w:numPr>
          <w:ilvl w:val="0"/>
          <w:numId w:val="31"/>
        </w:numPr>
      </w:pPr>
      <w:r w:rsidRPr="00A84A80">
        <w:rPr>
          <w:b/>
        </w:rPr>
        <w:t>Formative assessments</w:t>
      </w:r>
      <w:r w:rsidRPr="004A1865">
        <w:t xml:space="preserve"> are assessments for learning that measure student learning and</w:t>
      </w:r>
      <w:r>
        <w:t xml:space="preserve"> comprehension in the moment</w:t>
      </w:r>
      <w:r w:rsidR="009061D2">
        <w:t>,</w:t>
      </w:r>
      <w:r>
        <w:t xml:space="preserve"> and</w:t>
      </w:r>
      <w:r w:rsidR="004A1865">
        <w:t xml:space="preserve"> are </w:t>
      </w:r>
      <w:r w:rsidR="009061D2">
        <w:t xml:space="preserve">primary </w:t>
      </w:r>
      <w:r w:rsidR="004A1865">
        <w:t xml:space="preserve">used by the teacher to </w:t>
      </w:r>
      <w:r w:rsidR="009061D2">
        <w:t>check a student’s understanding of the material and to modify pending instruction.</w:t>
      </w:r>
    </w:p>
    <w:p w:rsidR="002811F0" w:rsidRDefault="002811F0" w:rsidP="009061D2">
      <w:pPr>
        <w:pStyle w:val="ListParagraph"/>
        <w:numPr>
          <w:ilvl w:val="0"/>
          <w:numId w:val="31"/>
        </w:numPr>
      </w:pPr>
      <w:r w:rsidRPr="00A84A80">
        <w:rPr>
          <w:b/>
        </w:rPr>
        <w:t>Summative</w:t>
      </w:r>
      <w:r w:rsidR="009061D2" w:rsidRPr="00A84A80">
        <w:rPr>
          <w:b/>
        </w:rPr>
        <w:t xml:space="preserve"> </w:t>
      </w:r>
      <w:r w:rsidRPr="00A84A80">
        <w:rPr>
          <w:b/>
        </w:rPr>
        <w:t>assessments</w:t>
      </w:r>
      <w:r w:rsidR="009061D2">
        <w:t xml:space="preserve"> on the other hand, are assessments of learning that </w:t>
      </w:r>
      <w:r w:rsidRPr="004A1865">
        <w:t>determine</w:t>
      </w:r>
      <w:r>
        <w:t xml:space="preserve"> </w:t>
      </w:r>
      <w:r w:rsidR="009061D2">
        <w:t xml:space="preserve">a student’s </w:t>
      </w:r>
      <w:r>
        <w:t>comprehension of an entire module or unit of instruction.</w:t>
      </w:r>
    </w:p>
    <w:p w:rsidR="002811F0" w:rsidRDefault="002811F0" w:rsidP="002811F0"/>
    <w:p w:rsidR="002811F0" w:rsidRDefault="002811F0" w:rsidP="002811F0">
      <w:r>
        <w:t>Examples:</w:t>
      </w:r>
    </w:p>
    <w:p w:rsidR="002811F0" w:rsidRDefault="002811F0" w:rsidP="002811F0">
      <w:pPr>
        <w:pStyle w:val="ListParagraph"/>
        <w:numPr>
          <w:ilvl w:val="0"/>
          <w:numId w:val="21"/>
        </w:numPr>
      </w:pPr>
      <w:r w:rsidRPr="00A84A80">
        <w:rPr>
          <w:b/>
        </w:rPr>
        <w:t>Formative Assessments</w:t>
      </w:r>
      <w:r w:rsidRPr="00A84A80">
        <w:t xml:space="preserve"> </w:t>
      </w:r>
      <w:r>
        <w:t xml:space="preserve">– Homework, Classwork, Quiz, Bell Work, </w:t>
      </w:r>
      <w:r w:rsidR="008B538D">
        <w:t xml:space="preserve">Exit Slip, </w:t>
      </w:r>
      <w:r>
        <w:t>and In-Class Participation</w:t>
      </w:r>
    </w:p>
    <w:p w:rsidR="002811F0" w:rsidRPr="000E6B5C" w:rsidRDefault="002811F0" w:rsidP="002811F0">
      <w:pPr>
        <w:pStyle w:val="ListParagraph"/>
        <w:numPr>
          <w:ilvl w:val="0"/>
          <w:numId w:val="21"/>
        </w:numPr>
      </w:pPr>
      <w:r w:rsidRPr="00A84A80">
        <w:rPr>
          <w:b/>
        </w:rPr>
        <w:t>Summative Assessments</w:t>
      </w:r>
      <w:r>
        <w:t xml:space="preserve"> – Test, Exam, Project, Lab, and the Georgia Department of Education Student Learning Objectives (SLO) Quarterly Assessment</w:t>
      </w:r>
    </w:p>
    <w:p w:rsidR="00DB462B" w:rsidRDefault="00DB462B" w:rsidP="002811F0"/>
    <w:p w:rsidR="002811F0" w:rsidRDefault="002811F0" w:rsidP="002811F0">
      <w:r>
        <w:t>In an effort to ensure that all students graduate prepared for the 21</w:t>
      </w:r>
      <w:r w:rsidRPr="00992B2B">
        <w:rPr>
          <w:vertAlign w:val="superscript"/>
        </w:rPr>
        <w:t>st</w:t>
      </w:r>
      <w:r>
        <w:t xml:space="preserve"> century workplace, the State of Georgia and the Shaw High School Administration has placed considerable emphasis on measuring student-learning outcomes, wherein students are expected to demonstrate mastery of </w:t>
      </w:r>
      <w:r>
        <w:lastRenderedPageBreak/>
        <w:t>standards for each content area (i.e., science, math, history, etc.). As such, summativ</w:t>
      </w:r>
      <w:r w:rsidR="00E0675F">
        <w:t>e assessments will account for 5</w:t>
      </w:r>
      <w:r>
        <w:t>0% of the student’s overall grade and formative assessme</w:t>
      </w:r>
      <w:r w:rsidR="00E0675F">
        <w:t>nts will make up the remaining 5</w:t>
      </w:r>
      <w:r>
        <w:t>0%.</w:t>
      </w:r>
    </w:p>
    <w:p w:rsidR="002811F0" w:rsidRDefault="002811F0" w:rsidP="002811F0"/>
    <w:p w:rsidR="002811F0" w:rsidRPr="00BC44BC" w:rsidRDefault="002811F0" w:rsidP="002811F0">
      <w:pPr>
        <w:rPr>
          <w:b/>
        </w:rPr>
      </w:pPr>
      <w:r w:rsidRPr="00BC44BC">
        <w:rPr>
          <w:b/>
        </w:rPr>
        <w:t>Grade Distribution</w:t>
      </w:r>
    </w:p>
    <w:p w:rsidR="002811F0" w:rsidRDefault="002811F0" w:rsidP="002811F0">
      <w:r>
        <w:t>90-100</w:t>
      </w:r>
      <w:r>
        <w:tab/>
      </w:r>
      <w:r>
        <w:tab/>
        <w:t>A</w:t>
      </w:r>
    </w:p>
    <w:p w:rsidR="002811F0" w:rsidRDefault="002811F0" w:rsidP="002811F0">
      <w:r>
        <w:t>80-89</w:t>
      </w:r>
      <w:r>
        <w:tab/>
      </w:r>
      <w:r>
        <w:tab/>
        <w:t>B</w:t>
      </w:r>
    </w:p>
    <w:p w:rsidR="002811F0" w:rsidRDefault="002811F0" w:rsidP="002811F0">
      <w:r>
        <w:t>70-79</w:t>
      </w:r>
      <w:r>
        <w:tab/>
      </w:r>
      <w:r>
        <w:tab/>
        <w:t>C</w:t>
      </w:r>
    </w:p>
    <w:p w:rsidR="00A84A80" w:rsidRDefault="00A84A80" w:rsidP="00A84A80">
      <w:r>
        <w:t>69-60</w:t>
      </w:r>
      <w:r>
        <w:tab/>
      </w:r>
      <w:r>
        <w:tab/>
        <w:t xml:space="preserve">F </w:t>
      </w:r>
      <w:r>
        <w:rPr>
          <w:color w:val="FF0000"/>
          <w:sz w:val="22"/>
          <w:szCs w:val="22"/>
        </w:rPr>
        <w:t>(The range for an “F” in this class)</w:t>
      </w:r>
    </w:p>
    <w:p w:rsidR="00A84A80" w:rsidRDefault="00A84A80" w:rsidP="00A84A80">
      <w:pPr>
        <w:rPr>
          <w:color w:val="FF0000"/>
          <w:sz w:val="22"/>
          <w:szCs w:val="22"/>
        </w:rPr>
      </w:pPr>
      <w:r>
        <w:t>0</w:t>
      </w:r>
      <w:r>
        <w:tab/>
      </w:r>
      <w:r>
        <w:tab/>
        <w:t xml:space="preserve">F </w:t>
      </w:r>
      <w:r>
        <w:rPr>
          <w:color w:val="FF0000"/>
          <w:sz w:val="22"/>
          <w:szCs w:val="22"/>
        </w:rPr>
        <w:t>(An exception to the above is when st</w:t>
      </w:r>
      <w:r w:rsidRPr="00E311DF">
        <w:rPr>
          <w:color w:val="FF0000"/>
          <w:sz w:val="22"/>
          <w:szCs w:val="22"/>
        </w:rPr>
        <w:t>udent</w:t>
      </w:r>
      <w:r>
        <w:rPr>
          <w:color w:val="FF0000"/>
          <w:sz w:val="22"/>
          <w:szCs w:val="22"/>
        </w:rPr>
        <w:t>s</w:t>
      </w:r>
      <w:r w:rsidRPr="00E311DF">
        <w:rPr>
          <w:color w:val="FF0000"/>
          <w:sz w:val="22"/>
          <w:szCs w:val="22"/>
        </w:rPr>
        <w:t xml:space="preserve"> </w:t>
      </w:r>
      <w:r>
        <w:rPr>
          <w:color w:val="FF0000"/>
          <w:sz w:val="22"/>
          <w:szCs w:val="22"/>
        </w:rPr>
        <w:t xml:space="preserve">are </w:t>
      </w:r>
      <w:r w:rsidRPr="00E311DF">
        <w:rPr>
          <w:color w:val="FF0000"/>
          <w:sz w:val="22"/>
          <w:szCs w:val="22"/>
        </w:rPr>
        <w:t xml:space="preserve">involved in </w:t>
      </w:r>
      <w:r>
        <w:rPr>
          <w:color w:val="FF0000"/>
          <w:sz w:val="22"/>
          <w:szCs w:val="22"/>
        </w:rPr>
        <w:t>a</w:t>
      </w:r>
      <w:r w:rsidRPr="00E311DF">
        <w:rPr>
          <w:color w:val="FF0000"/>
          <w:sz w:val="22"/>
          <w:szCs w:val="22"/>
        </w:rPr>
        <w:t>ct</w:t>
      </w:r>
      <w:r>
        <w:rPr>
          <w:color w:val="FF0000"/>
          <w:sz w:val="22"/>
          <w:szCs w:val="22"/>
        </w:rPr>
        <w:t>s</w:t>
      </w:r>
      <w:r w:rsidRPr="00E311DF">
        <w:rPr>
          <w:color w:val="FF0000"/>
          <w:sz w:val="22"/>
          <w:szCs w:val="22"/>
        </w:rPr>
        <w:t xml:space="preserve"> of “</w:t>
      </w:r>
      <w:r>
        <w:rPr>
          <w:color w:val="FF0000"/>
          <w:sz w:val="22"/>
          <w:szCs w:val="22"/>
        </w:rPr>
        <w:t xml:space="preserve">Academic </w:t>
      </w:r>
      <w:r>
        <w:rPr>
          <w:color w:val="FF0000"/>
          <w:sz w:val="22"/>
          <w:szCs w:val="22"/>
        </w:rPr>
        <w:tab/>
      </w:r>
      <w:r>
        <w:rPr>
          <w:color w:val="FF0000"/>
          <w:sz w:val="22"/>
          <w:szCs w:val="22"/>
        </w:rPr>
        <w:tab/>
      </w:r>
      <w:r>
        <w:rPr>
          <w:color w:val="FF0000"/>
          <w:sz w:val="22"/>
          <w:szCs w:val="22"/>
        </w:rPr>
        <w:tab/>
      </w:r>
      <w:r>
        <w:rPr>
          <w:color w:val="FF0000"/>
          <w:sz w:val="22"/>
          <w:szCs w:val="22"/>
        </w:rPr>
        <w:tab/>
        <w:t xml:space="preserve">    Integrity,</w:t>
      </w:r>
      <w:r w:rsidRPr="00E311DF">
        <w:rPr>
          <w:color w:val="FF0000"/>
          <w:sz w:val="22"/>
          <w:szCs w:val="22"/>
        </w:rPr>
        <w:t>”</w:t>
      </w:r>
      <w:r>
        <w:rPr>
          <w:color w:val="FF0000"/>
          <w:sz w:val="22"/>
          <w:szCs w:val="22"/>
        </w:rPr>
        <w:t xml:space="preserve"> such as those </w:t>
      </w:r>
      <w:r w:rsidRPr="00E311DF">
        <w:rPr>
          <w:color w:val="FF0000"/>
          <w:sz w:val="22"/>
          <w:szCs w:val="22"/>
        </w:rPr>
        <w:t>l</w:t>
      </w:r>
      <w:r>
        <w:rPr>
          <w:color w:val="FF0000"/>
          <w:sz w:val="22"/>
          <w:szCs w:val="22"/>
        </w:rPr>
        <w:t>isted below)</w:t>
      </w:r>
    </w:p>
    <w:p w:rsidR="002811F0" w:rsidRDefault="002811F0" w:rsidP="002811F0">
      <w:pPr>
        <w:rPr>
          <w:b/>
        </w:rPr>
      </w:pPr>
    </w:p>
    <w:p w:rsidR="002811F0" w:rsidRPr="00A520CD" w:rsidRDefault="002811F0" w:rsidP="002811F0">
      <w:pPr>
        <w:rPr>
          <w:b/>
        </w:rPr>
      </w:pPr>
      <w:r>
        <w:rPr>
          <w:b/>
        </w:rPr>
        <w:t>Academic Integrity</w:t>
      </w:r>
    </w:p>
    <w:p w:rsidR="002811F0" w:rsidRDefault="002811F0" w:rsidP="002811F0">
      <w:r>
        <w:t xml:space="preserve">As per the </w:t>
      </w:r>
      <w:r w:rsidRPr="00EF4813">
        <w:rPr>
          <w:i/>
        </w:rPr>
        <w:t>Shaw High School Guide for Parents/Students</w:t>
      </w:r>
      <w:r>
        <w:t xml:space="preserve">, the following circumstances are considered scholastic dishonesty and shall be strongly disciplined: </w:t>
      </w:r>
    </w:p>
    <w:p w:rsidR="002811F0" w:rsidRDefault="002811F0" w:rsidP="002811F0">
      <w:pPr>
        <w:pStyle w:val="ListParagraph"/>
        <w:numPr>
          <w:ilvl w:val="0"/>
          <w:numId w:val="19"/>
        </w:numPr>
      </w:pPr>
      <w:r>
        <w:t>Taking of information in any form into a test situation for the purpose of responding to test items or assisting others</w:t>
      </w:r>
    </w:p>
    <w:p w:rsidR="002811F0" w:rsidRDefault="002811F0" w:rsidP="002811F0">
      <w:pPr>
        <w:pStyle w:val="ListParagraph"/>
        <w:numPr>
          <w:ilvl w:val="0"/>
          <w:numId w:val="19"/>
        </w:numPr>
      </w:pPr>
      <w:r>
        <w:t>Plagiarism</w:t>
      </w:r>
    </w:p>
    <w:p w:rsidR="002811F0" w:rsidRDefault="002811F0" w:rsidP="002811F0">
      <w:pPr>
        <w:pStyle w:val="ListParagraph"/>
        <w:numPr>
          <w:ilvl w:val="0"/>
          <w:numId w:val="19"/>
        </w:numPr>
      </w:pPr>
      <w:r>
        <w:t>Taking of test questions or materials to provide assistance in later test situations</w:t>
      </w:r>
    </w:p>
    <w:p w:rsidR="002811F0" w:rsidRDefault="002811F0" w:rsidP="002811F0">
      <w:pPr>
        <w:pStyle w:val="ListParagraph"/>
        <w:numPr>
          <w:ilvl w:val="0"/>
          <w:numId w:val="19"/>
        </w:numPr>
      </w:pPr>
      <w:r>
        <w:t>Copying or allowing the copying of work when the copied material is to be counted as part of the student’s work or standardized testing</w:t>
      </w:r>
    </w:p>
    <w:p w:rsidR="00E468AD" w:rsidRPr="00E468AD" w:rsidRDefault="002811F0" w:rsidP="000C23DD">
      <w:pPr>
        <w:pStyle w:val="ListParagraph"/>
        <w:numPr>
          <w:ilvl w:val="0"/>
          <w:numId w:val="19"/>
        </w:numPr>
        <w:rPr>
          <w:b/>
        </w:rPr>
      </w:pPr>
      <w:r>
        <w:t>Using a cell phone or texting during a test</w:t>
      </w:r>
    </w:p>
    <w:p w:rsidR="002811F0" w:rsidRPr="003B4CAA" w:rsidRDefault="002811F0" w:rsidP="00E468AD">
      <w:pPr>
        <w:pStyle w:val="ListParagraph"/>
        <w:ind w:left="0"/>
        <w:rPr>
          <w:b/>
        </w:rPr>
      </w:pPr>
      <w:r>
        <w:t xml:space="preserve">Additionally, the first (1st) offense will result </w:t>
      </w:r>
      <w:r w:rsidR="00E468AD">
        <w:t xml:space="preserve">in the student receiving a zero (0) on the assignment, parent notification, and </w:t>
      </w:r>
      <w:r w:rsidR="003B4CAA">
        <w:t xml:space="preserve">three days of </w:t>
      </w:r>
      <w:r>
        <w:t>after-school detention. A</w:t>
      </w:r>
      <w:r w:rsidR="00E468AD">
        <w:t xml:space="preserve">ny </w:t>
      </w:r>
      <w:r>
        <w:t>offense</w:t>
      </w:r>
      <w:r w:rsidR="00E468AD">
        <w:t xml:space="preserve"> thereafter</w:t>
      </w:r>
      <w:r>
        <w:t xml:space="preserve"> will result in </w:t>
      </w:r>
      <w:r w:rsidR="00E468AD">
        <w:t xml:space="preserve">parent notification and </w:t>
      </w:r>
      <w:r>
        <w:t xml:space="preserve">the </w:t>
      </w:r>
      <w:r w:rsidR="003B4CAA">
        <w:t>student receiving a</w:t>
      </w:r>
      <w:r w:rsidR="00E468AD">
        <w:t>n</w:t>
      </w:r>
      <w:r w:rsidR="003B4CAA">
        <w:t xml:space="preserve"> “F” for the 9-week term. </w:t>
      </w:r>
    </w:p>
    <w:p w:rsidR="003B4CAA" w:rsidRPr="003B4CAA" w:rsidRDefault="003B4CAA" w:rsidP="003B4CAA">
      <w:pPr>
        <w:pStyle w:val="ListParagraph"/>
        <w:rPr>
          <w:b/>
        </w:rPr>
      </w:pPr>
    </w:p>
    <w:p w:rsidR="002811F0" w:rsidRDefault="002811F0" w:rsidP="002811F0">
      <w:pPr>
        <w:rPr>
          <w:b/>
        </w:rPr>
      </w:pPr>
      <w:r>
        <w:rPr>
          <w:b/>
        </w:rPr>
        <w:t>Honor Roll</w:t>
      </w:r>
      <w:r w:rsidRPr="00BC44BC">
        <w:rPr>
          <w:b/>
        </w:rPr>
        <w:t>/Principal’s List</w:t>
      </w:r>
    </w:p>
    <w:p w:rsidR="002811F0" w:rsidRDefault="002811F0" w:rsidP="002811F0">
      <w:r>
        <w:t xml:space="preserve">Students that earn an “A” in all classes during any nine-week term will be placed on the Principal’s List. Students with an 80 or higher average in all classes will be on the Honor Roll. </w:t>
      </w:r>
    </w:p>
    <w:p w:rsidR="002811F0" w:rsidRDefault="002811F0" w:rsidP="002811F0">
      <w:pPr>
        <w:rPr>
          <w:b/>
        </w:rPr>
      </w:pPr>
    </w:p>
    <w:p w:rsidR="002811F0" w:rsidRDefault="002811F0" w:rsidP="002811F0">
      <w:pPr>
        <w:rPr>
          <w:b/>
        </w:rPr>
      </w:pPr>
      <w:r>
        <w:rPr>
          <w:b/>
        </w:rPr>
        <w:t>Learning Environment</w:t>
      </w:r>
    </w:p>
    <w:p w:rsidR="002811F0" w:rsidRDefault="002811F0" w:rsidP="002811F0">
      <w:r>
        <w:t>In addition to participating during in-class related activities and completing assignments on time, students will be expected to share their thoughts and opinions with fellow classmates during class time and via social learning platforms (i.e. Ca</w:t>
      </w:r>
      <w:r w:rsidR="00E67FEB">
        <w:t>nvas</w:t>
      </w:r>
      <w:r>
        <w:t xml:space="preserve"> Portal). This sociocultural approach to learning is the formula for a productive learning environment, and ultimately, academic success for every student. By way of “active” participation, every student will have </w:t>
      </w:r>
      <w:r w:rsidR="00E67FEB">
        <w:t>opportunities to peer teach</w:t>
      </w:r>
      <w:r>
        <w:t xml:space="preserve"> and learn from one another, which </w:t>
      </w:r>
      <w:r w:rsidR="003D25ED">
        <w:t xml:space="preserve">I believe </w:t>
      </w:r>
      <w:r>
        <w:t xml:space="preserve">will undoubtedly enhance the learning outcomes for all students. In other words, talking at the appropriate time is not only encouraged but also expected.  </w:t>
      </w:r>
    </w:p>
    <w:p w:rsidR="002811F0" w:rsidRDefault="002811F0" w:rsidP="00F34FE9">
      <w:pPr>
        <w:pStyle w:val="LightGrid-Accent31"/>
        <w:ind w:left="0"/>
        <w:rPr>
          <w:b/>
        </w:rPr>
      </w:pPr>
    </w:p>
    <w:p w:rsidR="00F34FE9" w:rsidRDefault="00D46271" w:rsidP="00F34FE9">
      <w:pPr>
        <w:pStyle w:val="LightGrid-Accent31"/>
        <w:ind w:left="0"/>
        <w:rPr>
          <w:b/>
        </w:rPr>
      </w:pPr>
      <w:r>
        <w:rPr>
          <w:b/>
        </w:rPr>
        <w:t>Missed Assignments/Assessments</w:t>
      </w:r>
    </w:p>
    <w:p w:rsidR="00D46271" w:rsidRDefault="00D46271" w:rsidP="00755F11">
      <w:pPr>
        <w:pStyle w:val="LightGrid-Accent31"/>
        <w:ind w:left="0"/>
      </w:pPr>
      <w:r>
        <w:t>While every effort will be made to accommodate a student that has missed class time, ultimately it will be the responsibility of the absentee to acquire any missed notes, handouts, or worksheets.</w:t>
      </w:r>
      <w:r w:rsidR="00755F11">
        <w:t xml:space="preserve"> </w:t>
      </w:r>
      <w:r w:rsidR="005725BA">
        <w:t>Here are the guidelines for missed or late class work:</w:t>
      </w:r>
      <w:r w:rsidR="00755F11">
        <w:t xml:space="preserve"> </w:t>
      </w:r>
    </w:p>
    <w:p w:rsidR="00F34FE9" w:rsidRDefault="00782A4C" w:rsidP="00F34FE9">
      <w:pPr>
        <w:pStyle w:val="LightGrid-Accent31"/>
        <w:numPr>
          <w:ilvl w:val="0"/>
          <w:numId w:val="15"/>
        </w:numPr>
      </w:pPr>
      <w:r>
        <w:t xml:space="preserve">Students </w:t>
      </w:r>
      <w:r w:rsidR="00E67FEB">
        <w:t xml:space="preserve">are expected to </w:t>
      </w:r>
      <w:r>
        <w:t xml:space="preserve">make-up all missed </w:t>
      </w:r>
      <w:r w:rsidR="00F34FE9">
        <w:t>assignments</w:t>
      </w:r>
      <w:r w:rsidR="00C965C6">
        <w:t>/assessments</w:t>
      </w:r>
      <w:r>
        <w:t xml:space="preserve"> regardless </w:t>
      </w:r>
      <w:r w:rsidR="009B11C2">
        <w:t xml:space="preserve">of whether or not their </w:t>
      </w:r>
      <w:r>
        <w:t>a</w:t>
      </w:r>
      <w:r w:rsidR="003F7B20">
        <w:t>bsence is excused or unexcused</w:t>
      </w:r>
      <w:r w:rsidR="00E67FEB">
        <w:t xml:space="preserve">; failure to do so may </w:t>
      </w:r>
      <w:r w:rsidR="00C965C6">
        <w:t xml:space="preserve">result in after </w:t>
      </w:r>
      <w:r w:rsidR="00C965C6">
        <w:lastRenderedPageBreak/>
        <w:t xml:space="preserve">school detention that will remain in effect until the work </w:t>
      </w:r>
      <w:proofErr w:type="spellStart"/>
      <w:r w:rsidR="00C965C6">
        <w:t>as</w:t>
      </w:r>
      <w:proofErr w:type="spellEnd"/>
      <w:r w:rsidR="00C965C6">
        <w:t xml:space="preserve"> been su</w:t>
      </w:r>
      <w:r w:rsidR="00953E11">
        <w:t>ccessfully completed and turned in</w:t>
      </w:r>
      <w:r w:rsidR="003F7B20">
        <w:t>.</w:t>
      </w:r>
    </w:p>
    <w:p w:rsidR="00953E11" w:rsidRDefault="009B11C2" w:rsidP="00F34FE9">
      <w:pPr>
        <w:pStyle w:val="LightGrid-Accent31"/>
        <w:numPr>
          <w:ilvl w:val="0"/>
          <w:numId w:val="15"/>
        </w:numPr>
      </w:pPr>
      <w:r>
        <w:t>A missed test/</w:t>
      </w:r>
      <w:r w:rsidR="003F7B20">
        <w:t>q</w:t>
      </w:r>
      <w:r>
        <w:t>uiz must be made-up after school on the day of the student</w:t>
      </w:r>
      <w:r w:rsidR="00AA0088">
        <w:t>’</w:t>
      </w:r>
      <w:r>
        <w:t>s return</w:t>
      </w:r>
      <w:r w:rsidR="003F7B20">
        <w:t xml:space="preserve"> unless it conflicts with the teacher</w:t>
      </w:r>
      <w:r w:rsidR="00DD7C95">
        <w:t>’s</w:t>
      </w:r>
      <w:r w:rsidR="003F7B20">
        <w:t xml:space="preserve"> schedule</w:t>
      </w:r>
      <w:r>
        <w:t xml:space="preserve">. </w:t>
      </w:r>
      <w:r w:rsidR="003F7B20">
        <w:t>In such instances, the teacher and student will determine an appropria</w:t>
      </w:r>
      <w:r w:rsidR="00EF4813">
        <w:t xml:space="preserve">te time for the student to make </w:t>
      </w:r>
      <w:r w:rsidR="003F7B20">
        <w:t>up the missed assessment at no penalty</w:t>
      </w:r>
      <w:r w:rsidR="001C29C1">
        <w:t xml:space="preserve"> to the student</w:t>
      </w:r>
      <w:r w:rsidR="00C965C6">
        <w:t xml:space="preserve">. </w:t>
      </w:r>
    </w:p>
    <w:p w:rsidR="003F7B20" w:rsidRDefault="00953E11" w:rsidP="00F34FE9">
      <w:pPr>
        <w:pStyle w:val="LightGrid-Accent31"/>
        <w:numPr>
          <w:ilvl w:val="0"/>
          <w:numId w:val="15"/>
        </w:numPr>
      </w:pPr>
      <w:r>
        <w:t xml:space="preserve">Missed </w:t>
      </w:r>
      <w:r w:rsidR="00DD7C95">
        <w:t>in-</w:t>
      </w:r>
      <w:r>
        <w:t xml:space="preserve">class work will be completed as homework and turned </w:t>
      </w:r>
      <w:r w:rsidR="001C29C1">
        <w:t xml:space="preserve">in on the following day </w:t>
      </w:r>
      <w:r w:rsidR="000E6B5C">
        <w:t xml:space="preserve">of </w:t>
      </w:r>
      <w:r>
        <w:t xml:space="preserve">the students </w:t>
      </w:r>
      <w:r w:rsidR="001C29C1">
        <w:t>return</w:t>
      </w:r>
      <w:r w:rsidR="00DD7C95">
        <w:t xml:space="preserve"> to school</w:t>
      </w:r>
      <w:r w:rsidR="00C965C6">
        <w:t xml:space="preserve">; failure to comply </w:t>
      </w:r>
      <w:r w:rsidR="00E67FEB">
        <w:t xml:space="preserve">may </w:t>
      </w:r>
      <w:r w:rsidR="00C965C6">
        <w:t xml:space="preserve">result in after-school </w:t>
      </w:r>
      <w:r w:rsidR="00D56D18">
        <w:t>detention</w:t>
      </w:r>
      <w:r>
        <w:t xml:space="preserve"> that </w:t>
      </w:r>
      <w:r w:rsidR="00C965C6">
        <w:t xml:space="preserve">will remain in effect until the work has been </w:t>
      </w:r>
      <w:r w:rsidR="004F5687">
        <w:t xml:space="preserve">successfully </w:t>
      </w:r>
      <w:r w:rsidR="00B411EC">
        <w:t xml:space="preserve">completed and turned </w:t>
      </w:r>
      <w:r w:rsidR="00C965C6">
        <w:t>in</w:t>
      </w:r>
      <w:r w:rsidR="001C29C1">
        <w:t>.</w:t>
      </w:r>
    </w:p>
    <w:p w:rsidR="00EF4813" w:rsidRDefault="001C29C1" w:rsidP="00EF4813">
      <w:pPr>
        <w:pStyle w:val="LightGrid-Accent31"/>
        <w:numPr>
          <w:ilvl w:val="0"/>
          <w:numId w:val="15"/>
        </w:numPr>
      </w:pPr>
      <w:r>
        <w:t>Late assignments</w:t>
      </w:r>
      <w:r w:rsidR="00B411EC">
        <w:t>/projects</w:t>
      </w:r>
      <w:r>
        <w:t xml:space="preserve"> will be </w:t>
      </w:r>
      <w:r w:rsidRPr="00CD089B">
        <w:t xml:space="preserve">docked </w:t>
      </w:r>
      <w:r w:rsidR="00DD7C95">
        <w:t xml:space="preserve">10% of the total value per day </w:t>
      </w:r>
      <w:r w:rsidR="00EF4813">
        <w:t xml:space="preserve">that </w:t>
      </w:r>
      <w:r w:rsidR="00DD7C95">
        <w:t xml:space="preserve">it is late unless the student receives </w:t>
      </w:r>
      <w:r>
        <w:t xml:space="preserve">advance permission </w:t>
      </w:r>
      <w:r w:rsidR="00DD7C95">
        <w:t xml:space="preserve">by the teacher. </w:t>
      </w:r>
      <w:r w:rsidR="003F7B20">
        <w:t xml:space="preserve"> </w:t>
      </w:r>
    </w:p>
    <w:p w:rsidR="00F34FE9" w:rsidRDefault="00F34FE9" w:rsidP="00F34FE9">
      <w:pPr>
        <w:widowControl w:val="0"/>
        <w:autoSpaceDE w:val="0"/>
        <w:autoSpaceDN w:val="0"/>
        <w:adjustRightInd w:val="0"/>
        <w:rPr>
          <w:b/>
        </w:rPr>
      </w:pPr>
    </w:p>
    <w:p w:rsidR="001B0AFF" w:rsidRPr="004D6472" w:rsidRDefault="001B0AFF" w:rsidP="001B0AFF">
      <w:pPr>
        <w:rPr>
          <w:b/>
        </w:rPr>
      </w:pPr>
      <w:r>
        <w:rPr>
          <w:b/>
        </w:rPr>
        <w:t>Grade Improvement Program</w:t>
      </w:r>
    </w:p>
    <w:p w:rsidR="001B0AFF" w:rsidRDefault="001B0AFF" w:rsidP="001B0AFF">
      <w:r>
        <w:t>Every student has the opportunity to re-do an assignment or retake a test for the chance to improve their score to an 80 if he/she scores less than an 80 on the first try. A student can only re-do/retake an assignment/assessment administered during the current 9-weeks. Each student may re-do/retake the assignment/assessment only once.</w:t>
      </w:r>
    </w:p>
    <w:p w:rsidR="001B0AFF" w:rsidRDefault="001B0AFF" w:rsidP="001B0AFF">
      <w:pPr>
        <w:rPr>
          <w:b/>
        </w:rPr>
      </w:pPr>
    </w:p>
    <w:p w:rsidR="001B0AFF" w:rsidRPr="004D6472" w:rsidRDefault="001B0AFF" w:rsidP="001B0AFF">
      <w:pPr>
        <w:rPr>
          <w:b/>
        </w:rPr>
      </w:pPr>
      <w:r w:rsidRPr="004D6472">
        <w:rPr>
          <w:b/>
        </w:rPr>
        <w:t>Credit Recovery</w:t>
      </w:r>
    </w:p>
    <w:p w:rsidR="001B0AFF" w:rsidRDefault="001B0AFF" w:rsidP="001B0AFF">
      <w:r>
        <w:t xml:space="preserve">Because of the ongoing grade improvement program mentioned above, credit recovery is typically reserved for individual students that have missed large blocks of instruction for reasons deemed “excusable” by the school. In such cases, assignments/assessments will be assigned on a case-by-case basis.    </w:t>
      </w:r>
    </w:p>
    <w:p w:rsidR="001B0AFF" w:rsidRDefault="001B0AFF" w:rsidP="00781617">
      <w:pPr>
        <w:rPr>
          <w:b/>
        </w:rPr>
      </w:pPr>
    </w:p>
    <w:p w:rsidR="00781617" w:rsidRPr="004B5E50" w:rsidRDefault="00781617" w:rsidP="00781617">
      <w:r>
        <w:rPr>
          <w:b/>
        </w:rPr>
        <w:t>Infinite Campus &amp; Canvas</w:t>
      </w:r>
    </w:p>
    <w:p w:rsidR="00781617" w:rsidRDefault="00781617" w:rsidP="00781617">
      <w:r>
        <w:t xml:space="preserve">Parents/Students in the Muscogee County School District </w:t>
      </w:r>
      <w:r w:rsidRPr="004B5E50">
        <w:t>will have ongoing access to the</w:t>
      </w:r>
      <w:r>
        <w:t xml:space="preserve"> student’s grades and assignments throughout the entire school year </w:t>
      </w:r>
      <w:r w:rsidR="00E468AD">
        <w:t xml:space="preserve">by way of </w:t>
      </w:r>
      <w:r w:rsidRPr="00E468AD">
        <w:rPr>
          <w:i/>
        </w:rPr>
        <w:t>Infinite Campus</w:t>
      </w:r>
      <w:r>
        <w:t xml:space="preserve"> and </w:t>
      </w:r>
      <w:r w:rsidR="00E468AD">
        <w:t xml:space="preserve">the </w:t>
      </w:r>
      <w:r w:rsidRPr="00E468AD">
        <w:rPr>
          <w:i/>
        </w:rPr>
        <w:t>Canvas</w:t>
      </w:r>
      <w:r w:rsidR="00E468AD">
        <w:t xml:space="preserve">. </w:t>
      </w:r>
      <w:r>
        <w:t xml:space="preserve">In addition to viewing grades and assessment status via </w:t>
      </w:r>
      <w:r w:rsidRPr="00E468AD">
        <w:rPr>
          <w:i/>
        </w:rPr>
        <w:t>Canvas</w:t>
      </w:r>
      <w:r>
        <w:t xml:space="preserve"> </w:t>
      </w:r>
      <w:r w:rsidRPr="004B5E50">
        <w:t>provide</w:t>
      </w:r>
      <w:r>
        <w:t>s</w:t>
      </w:r>
      <w:r w:rsidRPr="004B5E50">
        <w:t xml:space="preserve"> a place for the </w:t>
      </w:r>
      <w:r>
        <w:t xml:space="preserve">teacher </w:t>
      </w:r>
      <w:r w:rsidRPr="004B5E50">
        <w:t>to share new information</w:t>
      </w:r>
      <w:r>
        <w:t xml:space="preserve"> with students outside of class time. This online learning platform will be used as a collaboration tool. Students </w:t>
      </w:r>
      <w:r w:rsidRPr="004B5E50">
        <w:t xml:space="preserve">will </w:t>
      </w:r>
      <w:r>
        <w:t xml:space="preserve">have frequent opportunities </w:t>
      </w:r>
      <w:r w:rsidRPr="004B5E50">
        <w:t xml:space="preserve">to engage in </w:t>
      </w:r>
      <w:r>
        <w:t xml:space="preserve">online </w:t>
      </w:r>
      <w:r w:rsidRPr="004B5E50">
        <w:t>discussions with the</w:t>
      </w:r>
      <w:r>
        <w:t>ir</w:t>
      </w:r>
      <w:r w:rsidRPr="004B5E50">
        <w:t xml:space="preserve"> </w:t>
      </w:r>
      <w:r>
        <w:t xml:space="preserve">teacher </w:t>
      </w:r>
      <w:r w:rsidRPr="004B5E50">
        <w:t>and fellow classmates</w:t>
      </w:r>
      <w:r>
        <w:t xml:space="preserve"> or simply ask questions any time via their Canvas Portal. In short, Canvas will be the primary mode of communication for out-of-class discourse.</w:t>
      </w:r>
    </w:p>
    <w:p w:rsidR="00781617" w:rsidRDefault="00781617" w:rsidP="00781617">
      <w:pPr>
        <w:pStyle w:val="ListParagraph"/>
        <w:numPr>
          <w:ilvl w:val="0"/>
          <w:numId w:val="22"/>
        </w:numPr>
        <w:rPr>
          <w:sz w:val="22"/>
          <w:szCs w:val="22"/>
        </w:rPr>
      </w:pPr>
      <w:r>
        <w:t xml:space="preserve">Infinite Campus Portal: </w:t>
      </w:r>
      <w:hyperlink r:id="rId8" w:history="1">
        <w:r w:rsidRPr="001F23E7">
          <w:rPr>
            <w:rStyle w:val="Hyperlink"/>
            <w:sz w:val="22"/>
            <w:szCs w:val="22"/>
          </w:rPr>
          <w:t>https://campus.muscogee.k12.ga.us/campus/portal/muscogee.jsp</w:t>
        </w:r>
      </w:hyperlink>
      <w:r w:rsidRPr="001F23E7">
        <w:rPr>
          <w:sz w:val="22"/>
          <w:szCs w:val="22"/>
        </w:rPr>
        <w:t xml:space="preserve"> </w:t>
      </w:r>
    </w:p>
    <w:p w:rsidR="00781617" w:rsidRPr="001F23E7" w:rsidRDefault="00781617" w:rsidP="00781617">
      <w:pPr>
        <w:pStyle w:val="ListParagraph"/>
        <w:numPr>
          <w:ilvl w:val="0"/>
          <w:numId w:val="22"/>
        </w:numPr>
        <w:rPr>
          <w:sz w:val="22"/>
          <w:szCs w:val="22"/>
        </w:rPr>
      </w:pPr>
      <w:r>
        <w:rPr>
          <w:sz w:val="22"/>
          <w:szCs w:val="22"/>
        </w:rPr>
        <w:t xml:space="preserve">Canvas Portal: </w:t>
      </w:r>
      <w:hyperlink r:id="rId9" w:history="1">
        <w:r w:rsidRPr="009E6B82">
          <w:rPr>
            <w:rStyle w:val="Hyperlink"/>
            <w:sz w:val="22"/>
            <w:szCs w:val="22"/>
          </w:rPr>
          <w:t>https://mcsd.instructure.com/</w:t>
        </w:r>
      </w:hyperlink>
    </w:p>
    <w:p w:rsidR="00781617" w:rsidRPr="001F23E7" w:rsidRDefault="00781617" w:rsidP="00781617">
      <w:pPr>
        <w:widowControl w:val="0"/>
        <w:autoSpaceDE w:val="0"/>
        <w:autoSpaceDN w:val="0"/>
        <w:adjustRightInd w:val="0"/>
        <w:rPr>
          <w:b/>
          <w:sz w:val="22"/>
          <w:szCs w:val="22"/>
        </w:rPr>
      </w:pPr>
    </w:p>
    <w:p w:rsidR="00781617" w:rsidRPr="004B5E50" w:rsidRDefault="00781617" w:rsidP="00781617">
      <w:pPr>
        <w:widowControl w:val="0"/>
        <w:autoSpaceDE w:val="0"/>
        <w:autoSpaceDN w:val="0"/>
        <w:adjustRightInd w:val="0"/>
        <w:rPr>
          <w:b/>
        </w:rPr>
      </w:pPr>
      <w:r w:rsidRPr="004B5E50">
        <w:rPr>
          <w:b/>
        </w:rPr>
        <w:t>Standards of Appropriate Behavior</w:t>
      </w:r>
      <w:r>
        <w:rPr>
          <w:b/>
        </w:rPr>
        <w:t xml:space="preserve"> (Infinite Campus, Canvas, &amp; Social Media Platforms)</w:t>
      </w:r>
    </w:p>
    <w:p w:rsidR="00781617" w:rsidRDefault="00781617" w:rsidP="00781617">
      <w:pPr>
        <w:widowControl w:val="0"/>
        <w:autoSpaceDE w:val="0"/>
        <w:autoSpaceDN w:val="0"/>
        <w:adjustRightInd w:val="0"/>
      </w:pPr>
      <w:r>
        <w:t xml:space="preserve">The behavior </w:t>
      </w:r>
      <w:r w:rsidRPr="004B5E50">
        <w:t xml:space="preserve">protocols defined by the </w:t>
      </w:r>
      <w:r w:rsidRPr="00EF4813">
        <w:rPr>
          <w:i/>
        </w:rPr>
        <w:t>MCSD Parent-Student Code of Conduct/Behavior Handbook</w:t>
      </w:r>
      <w:r w:rsidR="00E468AD">
        <w:t xml:space="preserve"> also apply</w:t>
      </w:r>
      <w:r>
        <w:t xml:space="preserve"> to the Canvas Portal, as well as other similar social media platforms. Students are not </w:t>
      </w:r>
      <w:r w:rsidRPr="004B5E50">
        <w:t>allowed to use offensive language</w:t>
      </w:r>
      <w:r>
        <w:t>/</w:t>
      </w:r>
      <w:r w:rsidRPr="004B5E50">
        <w:t>online flaming</w:t>
      </w:r>
      <w:r>
        <w:t xml:space="preserve">, </w:t>
      </w:r>
      <w:r w:rsidRPr="004B5E50">
        <w:t xml:space="preserve">post inappropriate material, </w:t>
      </w:r>
      <w:r>
        <w:t xml:space="preserve">or </w:t>
      </w:r>
      <w:r w:rsidRPr="004B5E50">
        <w:t>SPAM to the class</w:t>
      </w:r>
      <w:r>
        <w:t xml:space="preserve">. </w:t>
      </w:r>
      <w:r w:rsidRPr="004B5E50">
        <w:t>For more information</w:t>
      </w:r>
      <w:r>
        <w:t xml:space="preserve"> regarding appropriate behavior</w:t>
      </w:r>
      <w:r w:rsidRPr="004B5E50">
        <w:t>, please visit</w:t>
      </w:r>
      <w:r w:rsidRPr="001F23E7">
        <w:t xml:space="preserve">: </w:t>
      </w:r>
      <w:hyperlink r:id="rId10" w:history="1">
        <w:r w:rsidRPr="001F23E7">
          <w:rPr>
            <w:rStyle w:val="Hyperlink"/>
            <w:sz w:val="22"/>
            <w:szCs w:val="22"/>
          </w:rPr>
          <w:t>http://shaw.muscogee.k12.ga.us/school_info/admin/forms/MCSD%20Codebook%20FY15-16.pdf</w:t>
        </w:r>
      </w:hyperlink>
    </w:p>
    <w:p w:rsidR="00781617" w:rsidRDefault="00781617" w:rsidP="00781617">
      <w:pPr>
        <w:widowControl w:val="0"/>
        <w:autoSpaceDE w:val="0"/>
        <w:autoSpaceDN w:val="0"/>
        <w:adjustRightInd w:val="0"/>
      </w:pPr>
    </w:p>
    <w:p w:rsidR="00926EDD" w:rsidRDefault="00926EDD" w:rsidP="00C568FB">
      <w:pPr>
        <w:widowControl w:val="0"/>
        <w:autoSpaceDE w:val="0"/>
        <w:autoSpaceDN w:val="0"/>
        <w:adjustRightInd w:val="0"/>
      </w:pPr>
    </w:p>
    <w:p w:rsidR="00E311DF" w:rsidRPr="00E311DF" w:rsidRDefault="00EF4813" w:rsidP="009836DF">
      <w:pPr>
        <w:rPr>
          <w:b/>
        </w:rPr>
      </w:pPr>
      <w:r>
        <w:rPr>
          <w:b/>
        </w:rPr>
        <w:t xml:space="preserve">Class Syllabus </w:t>
      </w:r>
      <w:r w:rsidR="00E311DF" w:rsidRPr="00E311DF">
        <w:rPr>
          <w:b/>
        </w:rPr>
        <w:t>Statement of Understanding</w:t>
      </w:r>
    </w:p>
    <w:p w:rsidR="009836DF" w:rsidRDefault="009836DF" w:rsidP="00926EDD"/>
    <w:p w:rsidR="002822C7" w:rsidRPr="00E311DF" w:rsidRDefault="002822C7" w:rsidP="002822C7">
      <w:pPr>
        <w:rPr>
          <w:b/>
        </w:rPr>
      </w:pPr>
      <w:r>
        <w:rPr>
          <w:b/>
        </w:rPr>
        <w:lastRenderedPageBreak/>
        <w:t>Student</w:t>
      </w:r>
      <w:r w:rsidRPr="00E311DF">
        <w:rPr>
          <w:b/>
        </w:rPr>
        <w:t>:</w:t>
      </w:r>
    </w:p>
    <w:p w:rsidR="00A84A80" w:rsidRPr="001F0A6E" w:rsidRDefault="00A84A80" w:rsidP="00A84A80">
      <w:r>
        <w:t xml:space="preserve">I hereby attest that I have </w:t>
      </w:r>
      <w:r w:rsidRPr="003D25ED">
        <w:t>read and understand</w:t>
      </w:r>
      <w:r>
        <w:t xml:space="preserve"> the class syllabus. I also understand that the class syllabus is subject to change at the discretion of the teacher based on the needs of the class, and that the most current version of the class syllabus can be found </w:t>
      </w:r>
      <w:r w:rsidR="00E43FA5">
        <w:t xml:space="preserve">under </w:t>
      </w:r>
      <w:r>
        <w:t>the “</w:t>
      </w:r>
      <w:r w:rsidR="00E43FA5">
        <w:t>Syllabus”</w:t>
      </w:r>
      <w:r>
        <w:t xml:space="preserve"> </w:t>
      </w:r>
      <w:r w:rsidR="00E43FA5">
        <w:t>tab in Canvas.</w:t>
      </w:r>
      <w:r>
        <w:t xml:space="preserve"> </w:t>
      </w:r>
    </w:p>
    <w:p w:rsidR="009836DF" w:rsidRDefault="009836DF" w:rsidP="009836DF">
      <w:pPr>
        <w:spacing w:line="480" w:lineRule="auto"/>
      </w:pPr>
    </w:p>
    <w:p w:rsidR="00926EDD" w:rsidRPr="001F0A6E" w:rsidRDefault="00926EDD" w:rsidP="009836DF">
      <w:r w:rsidRPr="001F0A6E">
        <w:t xml:space="preserve">___________________________ </w:t>
      </w:r>
      <w:r w:rsidRPr="001F0A6E">
        <w:tab/>
      </w:r>
      <w:r w:rsidRPr="001F0A6E">
        <w:tab/>
      </w:r>
      <w:r w:rsidRPr="001F0A6E">
        <w:tab/>
      </w:r>
      <w:r w:rsidRPr="001F0A6E">
        <w:tab/>
      </w:r>
      <w:r w:rsidRPr="001F0A6E">
        <w:tab/>
        <w:t>____________________</w:t>
      </w:r>
    </w:p>
    <w:p w:rsidR="00926EDD" w:rsidRDefault="00926EDD" w:rsidP="009836DF">
      <w:r w:rsidRPr="001F0A6E">
        <w:t>Student</w:t>
      </w:r>
      <w:r w:rsidR="003D25ED">
        <w:t xml:space="preserve"> Name (Please Print)</w:t>
      </w:r>
      <w:r w:rsidRPr="001F0A6E">
        <w:tab/>
      </w:r>
      <w:r w:rsidRPr="001F0A6E">
        <w:tab/>
      </w:r>
      <w:r w:rsidRPr="001F0A6E">
        <w:tab/>
      </w:r>
      <w:r w:rsidRPr="001F0A6E">
        <w:tab/>
      </w:r>
      <w:r w:rsidRPr="001F0A6E">
        <w:tab/>
        <w:t>Date</w:t>
      </w:r>
    </w:p>
    <w:p w:rsidR="003D25ED" w:rsidRDefault="003D25ED" w:rsidP="009836DF"/>
    <w:p w:rsidR="00E43FA5" w:rsidRDefault="00E43FA5" w:rsidP="009836DF"/>
    <w:p w:rsidR="003D25ED" w:rsidRDefault="003D25ED" w:rsidP="009836DF">
      <w:r w:rsidRPr="001F0A6E">
        <w:t xml:space="preserve">___________________________ </w:t>
      </w:r>
      <w:r w:rsidRPr="001F0A6E">
        <w:tab/>
      </w:r>
    </w:p>
    <w:p w:rsidR="003D25ED" w:rsidRPr="001F0A6E" w:rsidRDefault="003D25ED" w:rsidP="003D25ED">
      <w:r>
        <w:t>Student Signature</w:t>
      </w:r>
    </w:p>
    <w:p w:rsidR="003D25ED" w:rsidRPr="001F0A6E" w:rsidRDefault="003D25ED" w:rsidP="009836DF"/>
    <w:p w:rsidR="009836DF" w:rsidRDefault="009836DF" w:rsidP="00926EDD">
      <w:pPr>
        <w:rPr>
          <w:b/>
        </w:rPr>
      </w:pPr>
    </w:p>
    <w:p w:rsidR="00C013AB" w:rsidRPr="001F0A6E" w:rsidRDefault="00C013AB" w:rsidP="00C013AB">
      <w:pPr>
        <w:rPr>
          <w:b/>
        </w:rPr>
      </w:pPr>
      <w:r w:rsidRPr="001F0A6E">
        <w:rPr>
          <w:b/>
        </w:rPr>
        <w:t>To the Parent/Guardian:</w:t>
      </w:r>
    </w:p>
    <w:p w:rsidR="00C013AB" w:rsidRPr="001F0A6E" w:rsidRDefault="00C013AB" w:rsidP="00C013AB">
      <w:r>
        <w:t>T</w:t>
      </w:r>
      <w:r w:rsidRPr="001F0A6E">
        <w:t>he</w:t>
      </w:r>
      <w:r>
        <w:t xml:space="preserve"> policies and expectations introduced in the class syllabus have already been </w:t>
      </w:r>
      <w:r w:rsidRPr="001F0A6E">
        <w:t>discussed</w:t>
      </w:r>
      <w:r>
        <w:t xml:space="preserve"> with your son/daughter in detail, but nonetheless, I encourage you to review/discuss this</w:t>
      </w:r>
      <w:r w:rsidRPr="001F0A6E">
        <w:t xml:space="preserve"> </w:t>
      </w:r>
      <w:r>
        <w:t xml:space="preserve">syllabus </w:t>
      </w:r>
      <w:r w:rsidRPr="001F0A6E">
        <w:t xml:space="preserve">with your </w:t>
      </w:r>
      <w:r>
        <w:t>child</w:t>
      </w:r>
      <w:r w:rsidRPr="001F0A6E">
        <w:t xml:space="preserve"> as well. If you</w:t>
      </w:r>
      <w:r>
        <w:t xml:space="preserve"> </w:t>
      </w:r>
      <w:r w:rsidRPr="001F0A6E">
        <w:t>have any questions</w:t>
      </w:r>
      <w:r>
        <w:t xml:space="preserve"> or concerns</w:t>
      </w:r>
      <w:r w:rsidRPr="001F0A6E">
        <w:t xml:space="preserve">, </w:t>
      </w:r>
      <w:r>
        <w:t xml:space="preserve">please </w:t>
      </w:r>
      <w:r w:rsidRPr="001F0A6E">
        <w:t xml:space="preserve">contact me </w:t>
      </w:r>
      <w:r>
        <w:t xml:space="preserve">via my school </w:t>
      </w:r>
      <w:r w:rsidRPr="001F0A6E">
        <w:t>email</w:t>
      </w:r>
      <w:r>
        <w:t xml:space="preserve"> listed at the top of the first page.</w:t>
      </w:r>
    </w:p>
    <w:p w:rsidR="00C013AB" w:rsidRDefault="00C013AB" w:rsidP="00C013AB">
      <w:pPr>
        <w:spacing w:after="120"/>
      </w:pPr>
    </w:p>
    <w:p w:rsidR="00C013AB" w:rsidRPr="001F0A6E" w:rsidRDefault="00C013AB" w:rsidP="00C013AB">
      <w:pPr>
        <w:spacing w:after="120" w:line="480" w:lineRule="auto"/>
      </w:pPr>
      <w:r>
        <w:t xml:space="preserve">I acknowledge that I have been given an opportunity to read/review my child’s class syllabus. </w:t>
      </w:r>
    </w:p>
    <w:p w:rsidR="00926EDD" w:rsidRPr="001F0A6E" w:rsidRDefault="00926EDD" w:rsidP="009836DF">
      <w:pPr>
        <w:spacing w:after="120"/>
      </w:pPr>
      <w:r w:rsidRPr="001F0A6E">
        <w:t>___________________________</w:t>
      </w:r>
      <w:r w:rsidRPr="001F0A6E">
        <w:tab/>
      </w:r>
      <w:r w:rsidRPr="001F0A6E">
        <w:tab/>
      </w:r>
      <w:r w:rsidRPr="001F0A6E">
        <w:tab/>
      </w:r>
      <w:r w:rsidRPr="001F0A6E">
        <w:tab/>
      </w:r>
      <w:r w:rsidRPr="001F0A6E">
        <w:tab/>
        <w:t xml:space="preserve"> ____________________</w:t>
      </w:r>
    </w:p>
    <w:p w:rsidR="00926EDD" w:rsidRDefault="00926EDD" w:rsidP="009836DF">
      <w:pPr>
        <w:spacing w:after="120"/>
      </w:pPr>
      <w:r w:rsidRPr="001F0A6E">
        <w:t xml:space="preserve">Parent/Guardian </w:t>
      </w:r>
      <w:r w:rsidR="00E43FA5">
        <w:t>Name (Please Print)</w:t>
      </w:r>
      <w:r w:rsidRPr="001F0A6E">
        <w:tab/>
      </w:r>
      <w:r w:rsidRPr="001F0A6E">
        <w:tab/>
      </w:r>
      <w:r w:rsidRPr="001F0A6E">
        <w:tab/>
      </w:r>
      <w:r w:rsidRPr="001F0A6E">
        <w:tab/>
        <w:t xml:space="preserve"> Date</w:t>
      </w:r>
    </w:p>
    <w:p w:rsidR="00F34FE9" w:rsidRDefault="00F34FE9" w:rsidP="00F34FE9">
      <w:pPr>
        <w:rPr>
          <w:b/>
        </w:rPr>
      </w:pPr>
    </w:p>
    <w:p w:rsidR="00DB462B" w:rsidRDefault="00DB462B" w:rsidP="00F34FE9">
      <w:pPr>
        <w:jc w:val="center"/>
        <w:rPr>
          <w:b/>
        </w:rPr>
      </w:pPr>
    </w:p>
    <w:p w:rsidR="00E43FA5" w:rsidRDefault="00E43FA5" w:rsidP="00E43FA5">
      <w:r w:rsidRPr="001F0A6E">
        <w:t xml:space="preserve">___________________________ </w:t>
      </w:r>
      <w:r w:rsidRPr="001F0A6E">
        <w:tab/>
      </w:r>
    </w:p>
    <w:p w:rsidR="00E43FA5" w:rsidRPr="001F0A6E" w:rsidRDefault="00E43FA5" w:rsidP="00E43FA5">
      <w:r>
        <w:t>Parent/Guardian Signature</w:t>
      </w:r>
    </w:p>
    <w:p w:rsidR="00F34FE9" w:rsidRDefault="00F34FE9"/>
    <w:p w:rsidR="009836DF" w:rsidRDefault="009836DF"/>
    <w:p w:rsidR="009836DF" w:rsidRDefault="009836DF"/>
    <w:p w:rsidR="009836DF" w:rsidRDefault="009836DF"/>
    <w:p w:rsidR="009836DF" w:rsidRDefault="009836DF"/>
    <w:p w:rsidR="009836DF" w:rsidRDefault="009836DF"/>
    <w:p w:rsidR="00EF4813" w:rsidRDefault="00EF4813"/>
    <w:p w:rsidR="00EF4813" w:rsidRDefault="00EF4813"/>
    <w:p w:rsidR="00EF4813" w:rsidRDefault="00EF4813"/>
    <w:p w:rsidR="00D43836" w:rsidRDefault="00D43836"/>
    <w:p w:rsidR="00D43836" w:rsidRDefault="00D43836"/>
    <w:p w:rsidR="00DB462B" w:rsidRDefault="00DB462B"/>
    <w:p w:rsidR="00C013AB" w:rsidRDefault="00C013AB"/>
    <w:p w:rsidR="00EF4813" w:rsidRDefault="00EF4813"/>
    <w:p w:rsidR="009836DF" w:rsidRDefault="009836DF" w:rsidP="009836DF">
      <w:pPr>
        <w:jc w:val="center"/>
        <w:rPr>
          <w:b/>
        </w:rPr>
      </w:pPr>
      <w:r w:rsidRPr="009836DF">
        <w:rPr>
          <w:b/>
        </w:rPr>
        <w:t>Science</w:t>
      </w:r>
      <w:r w:rsidR="008E6FF8">
        <w:rPr>
          <w:b/>
        </w:rPr>
        <w:t xml:space="preserve"> Lab</w:t>
      </w:r>
      <w:r w:rsidRPr="009836DF">
        <w:rPr>
          <w:b/>
        </w:rPr>
        <w:t xml:space="preserve"> Safety Contract</w:t>
      </w:r>
    </w:p>
    <w:p w:rsidR="009836DF" w:rsidRPr="009836DF" w:rsidRDefault="009836DF" w:rsidP="009836DF">
      <w:pPr>
        <w:jc w:val="center"/>
        <w:rPr>
          <w:b/>
        </w:rPr>
      </w:pPr>
    </w:p>
    <w:p w:rsidR="009836DF" w:rsidRDefault="009836DF" w:rsidP="009836DF">
      <w:pPr>
        <w:rPr>
          <w:shd w:val="clear" w:color="auto" w:fill="FFFFFF"/>
        </w:rPr>
      </w:pPr>
      <w:r w:rsidRPr="005D28A6">
        <w:rPr>
          <w:shd w:val="clear" w:color="auto" w:fill="FFFFFF"/>
        </w:rPr>
        <w:lastRenderedPageBreak/>
        <w:t>To ensure a safe scienc</w:t>
      </w:r>
      <w:r>
        <w:rPr>
          <w:shd w:val="clear" w:color="auto" w:fill="FFFFFF"/>
        </w:rPr>
        <w:t>e classroom, a list of rules has</w:t>
      </w:r>
      <w:r w:rsidRPr="005D28A6">
        <w:rPr>
          <w:shd w:val="clear" w:color="auto" w:fill="FFFFFF"/>
        </w:rPr>
        <w:t xml:space="preserve"> been developed and provided to you in this student safety contract.  These rules </w:t>
      </w:r>
      <w:r>
        <w:rPr>
          <w:shd w:val="clear" w:color="auto" w:fill="FFFFFF"/>
        </w:rPr>
        <w:t xml:space="preserve">set forth in this contract </w:t>
      </w:r>
      <w:r w:rsidRPr="005D28A6">
        <w:rPr>
          <w:shd w:val="clear" w:color="auto" w:fill="FFFFFF"/>
        </w:rPr>
        <w:t>must be followed at all times. </w:t>
      </w:r>
    </w:p>
    <w:p w:rsidR="009836DF" w:rsidRDefault="009836DF" w:rsidP="009836DF">
      <w:pPr>
        <w:rPr>
          <w:shd w:val="clear" w:color="auto" w:fill="FFFFFF"/>
        </w:rPr>
      </w:pPr>
    </w:p>
    <w:p w:rsidR="009836DF" w:rsidRDefault="009836DF" w:rsidP="009836DF">
      <w:pPr>
        <w:rPr>
          <w:shd w:val="clear" w:color="auto" w:fill="FFFFFF"/>
        </w:rPr>
      </w:pPr>
      <w:r w:rsidRPr="009836DF">
        <w:rPr>
          <w:b/>
          <w:shd w:val="clear" w:color="auto" w:fill="FFFFFF"/>
        </w:rPr>
        <w:t>The student and a parent/guardian</w:t>
      </w:r>
      <w:r w:rsidRPr="005D28A6">
        <w:rPr>
          <w:rStyle w:val="apple-converted-space"/>
          <w:shd w:val="clear" w:color="auto" w:fill="FFFFFF"/>
        </w:rPr>
        <w:t> </w:t>
      </w:r>
      <w:r w:rsidRPr="005D28A6">
        <w:rPr>
          <w:b/>
          <w:bCs/>
          <w:shd w:val="clear" w:color="auto" w:fill="FFFFFF"/>
        </w:rPr>
        <w:t xml:space="preserve">must sign </w:t>
      </w:r>
      <w:r>
        <w:rPr>
          <w:b/>
          <w:bCs/>
          <w:shd w:val="clear" w:color="auto" w:fill="FFFFFF"/>
        </w:rPr>
        <w:t xml:space="preserve">and return a </w:t>
      </w:r>
      <w:r w:rsidRPr="005D28A6">
        <w:rPr>
          <w:b/>
          <w:bCs/>
          <w:shd w:val="clear" w:color="auto" w:fill="FFFFFF"/>
        </w:rPr>
        <w:t>copy</w:t>
      </w:r>
      <w:r>
        <w:rPr>
          <w:b/>
          <w:bCs/>
          <w:shd w:val="clear" w:color="auto" w:fill="FFFFFF"/>
        </w:rPr>
        <w:t xml:space="preserve"> to the teacher</w:t>
      </w:r>
      <w:r>
        <w:rPr>
          <w:shd w:val="clear" w:color="auto" w:fill="FFFFFF"/>
        </w:rPr>
        <w:t xml:space="preserve">. </w:t>
      </w:r>
      <w:r w:rsidRPr="005D28A6">
        <w:rPr>
          <w:b/>
          <w:bCs/>
          <w:shd w:val="clear" w:color="auto" w:fill="FFFFFF"/>
        </w:rPr>
        <w:t>Please read the entire contract before you sign</w:t>
      </w:r>
      <w:r>
        <w:rPr>
          <w:b/>
          <w:bCs/>
          <w:shd w:val="clear" w:color="auto" w:fill="FFFFFF"/>
        </w:rPr>
        <w:t xml:space="preserve">. </w:t>
      </w:r>
      <w:r w:rsidRPr="005D28A6">
        <w:rPr>
          <w:shd w:val="clear" w:color="auto" w:fill="FFFFFF"/>
        </w:rPr>
        <w:t xml:space="preserve">Students will not be allowed in the laboratory until all their contracts are signed and </w:t>
      </w:r>
      <w:r>
        <w:rPr>
          <w:shd w:val="clear" w:color="auto" w:fill="FFFFFF"/>
        </w:rPr>
        <w:t xml:space="preserve">returned </w:t>
      </w:r>
      <w:r w:rsidRPr="005D28A6">
        <w:rPr>
          <w:shd w:val="clear" w:color="auto" w:fill="FFFFFF"/>
        </w:rPr>
        <w:t xml:space="preserve">to the teacher.  All rules and guidelines </w:t>
      </w:r>
      <w:r w:rsidR="00932087">
        <w:rPr>
          <w:shd w:val="clear" w:color="auto" w:fill="FFFFFF"/>
        </w:rPr>
        <w:t>have/</w:t>
      </w:r>
      <w:r w:rsidRPr="005D28A6">
        <w:rPr>
          <w:shd w:val="clear" w:color="auto" w:fill="FFFFFF"/>
        </w:rPr>
        <w:t xml:space="preserve">will be discussed in class with further elaboration. </w:t>
      </w:r>
    </w:p>
    <w:p w:rsidR="009836DF" w:rsidRPr="005D28A6" w:rsidRDefault="009836DF" w:rsidP="009836DF">
      <w:pPr>
        <w:rPr>
          <w:shd w:val="clear" w:color="auto" w:fill="FFFFFF"/>
        </w:rPr>
      </w:pPr>
    </w:p>
    <w:tbl>
      <w:tblPr>
        <w:tblStyle w:val="TableGrid"/>
        <w:tblW w:w="10629" w:type="dxa"/>
        <w:tblLook w:val="04A0" w:firstRow="1" w:lastRow="0" w:firstColumn="1" w:lastColumn="0" w:noHBand="0" w:noVBand="1"/>
      </w:tblPr>
      <w:tblGrid>
        <w:gridCol w:w="2425"/>
        <w:gridCol w:w="8204"/>
      </w:tblGrid>
      <w:tr w:rsidR="009836DF" w:rsidRPr="005D28A6" w:rsidTr="00DF69FE">
        <w:trPr>
          <w:trHeight w:val="7073"/>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DF69FE">
            <w:pPr>
              <w:rPr>
                <w:rFonts w:cs="Times New Roman"/>
              </w:rPr>
            </w:pPr>
            <w:r w:rsidRPr="005D28A6">
              <w:rPr>
                <w:rFonts w:cs="Times New Roman"/>
              </w:rPr>
              <w:t>General Guidelines</w:t>
            </w:r>
          </w:p>
        </w:tc>
        <w:tc>
          <w:tcPr>
            <w:tcW w:w="8204" w:type="dxa"/>
            <w:tcBorders>
              <w:top w:val="single" w:sz="4" w:space="0" w:color="auto"/>
              <w:left w:val="single" w:sz="4" w:space="0" w:color="auto"/>
              <w:bottom w:val="single" w:sz="4" w:space="0" w:color="auto"/>
              <w:right w:val="single" w:sz="4" w:space="0" w:color="auto"/>
            </w:tcBorders>
            <w:hideMark/>
          </w:tcPr>
          <w:p w:rsidR="009836DF" w:rsidRPr="00920388" w:rsidRDefault="009836DF" w:rsidP="00DF69FE">
            <w:pPr>
              <w:pStyle w:val="ListParagraph"/>
              <w:numPr>
                <w:ilvl w:val="0"/>
                <w:numId w:val="24"/>
              </w:numPr>
              <w:rPr>
                <w:rFonts w:cs="Times New Roman"/>
              </w:rPr>
            </w:pPr>
            <w:r w:rsidRPr="00920388">
              <w:t>Conduct yourself in a responsible manner at all times. All horseplay, practical jokes and pranks are dangerous and not permitted.</w:t>
            </w:r>
          </w:p>
          <w:p w:rsidR="009836DF" w:rsidRDefault="009836DF" w:rsidP="00DF69FE">
            <w:pPr>
              <w:pStyle w:val="ListParagraph"/>
              <w:numPr>
                <w:ilvl w:val="0"/>
                <w:numId w:val="24"/>
              </w:numPr>
              <w:rPr>
                <w:rFonts w:cs="Times New Roman"/>
              </w:rPr>
            </w:pPr>
            <w:r w:rsidRPr="005D28A6">
              <w:rPr>
                <w:rFonts w:cs="Times New Roman"/>
              </w:rPr>
              <w:t>Follow all written and verbal instructions carefully. If you do not understand a direction or part of the procedure, ask your teacher before proceeding.</w:t>
            </w:r>
          </w:p>
          <w:p w:rsidR="009836DF" w:rsidRDefault="009836DF" w:rsidP="00DF69FE">
            <w:pPr>
              <w:pStyle w:val="ListParagraph"/>
              <w:numPr>
                <w:ilvl w:val="0"/>
                <w:numId w:val="24"/>
              </w:numPr>
              <w:rPr>
                <w:rFonts w:cs="Times New Roman"/>
              </w:rPr>
            </w:pPr>
            <w:r w:rsidRPr="005D28A6">
              <w:rPr>
                <w:rFonts w:cs="Times New Roman"/>
              </w:rPr>
              <w:t>Never work alone in the laboratory. The teacher must always be present.</w:t>
            </w:r>
          </w:p>
          <w:p w:rsidR="009836DF" w:rsidRDefault="009836DF" w:rsidP="00DF69FE">
            <w:pPr>
              <w:pStyle w:val="ListParagraph"/>
              <w:numPr>
                <w:ilvl w:val="0"/>
                <w:numId w:val="24"/>
              </w:numPr>
              <w:rPr>
                <w:rFonts w:cs="Times New Roman"/>
              </w:rPr>
            </w:pPr>
            <w:r w:rsidRPr="005D28A6">
              <w:rPr>
                <w:rFonts w:cs="Times New Roman"/>
              </w:rPr>
              <w:t>Do</w:t>
            </w:r>
            <w:r>
              <w:rPr>
                <w:rFonts w:cs="Times New Roman"/>
              </w:rPr>
              <w:t xml:space="preserve"> </w:t>
            </w:r>
            <w:r w:rsidRPr="005D28A6">
              <w:rPr>
                <w:rFonts w:cs="Times New Roman"/>
              </w:rPr>
              <w:t>n</w:t>
            </w:r>
            <w:r>
              <w:rPr>
                <w:rFonts w:cs="Times New Roman"/>
              </w:rPr>
              <w:t>o</w:t>
            </w:r>
            <w:r w:rsidRPr="005D28A6">
              <w:rPr>
                <w:rFonts w:cs="Times New Roman"/>
              </w:rPr>
              <w:t>t touch materials in laboratory area until instructed to do so.</w:t>
            </w:r>
          </w:p>
          <w:p w:rsidR="009836DF" w:rsidRDefault="009836DF" w:rsidP="00DF69FE">
            <w:pPr>
              <w:pStyle w:val="ListParagraph"/>
              <w:numPr>
                <w:ilvl w:val="0"/>
                <w:numId w:val="24"/>
              </w:numPr>
              <w:rPr>
                <w:rFonts w:cs="Times New Roman"/>
              </w:rPr>
            </w:pPr>
            <w:r w:rsidRPr="005D28A6">
              <w:rPr>
                <w:rFonts w:cs="Times New Roman"/>
              </w:rPr>
              <w:t>Perform only those experiments authorized by your teacher.</w:t>
            </w:r>
          </w:p>
          <w:p w:rsidR="009836DF" w:rsidRDefault="00920388" w:rsidP="00DF69FE">
            <w:pPr>
              <w:pStyle w:val="ListParagraph"/>
              <w:numPr>
                <w:ilvl w:val="0"/>
                <w:numId w:val="24"/>
              </w:numPr>
              <w:rPr>
                <w:rFonts w:cs="Times New Roman"/>
              </w:rPr>
            </w:pPr>
            <w:r>
              <w:rPr>
                <w:rFonts w:cs="Times New Roman"/>
              </w:rPr>
              <w:t xml:space="preserve">Do not eat food, drink, </w:t>
            </w:r>
            <w:r w:rsidR="009836DF" w:rsidRPr="005D28A6">
              <w:rPr>
                <w:rFonts w:cs="Times New Roman"/>
              </w:rPr>
              <w:t>or chew gum in the laboratory.</w:t>
            </w:r>
          </w:p>
          <w:p w:rsidR="009836DF" w:rsidRPr="009836DF" w:rsidRDefault="009836DF" w:rsidP="00DF69FE">
            <w:pPr>
              <w:pStyle w:val="ListParagraph"/>
              <w:numPr>
                <w:ilvl w:val="0"/>
                <w:numId w:val="24"/>
              </w:numPr>
              <w:rPr>
                <w:rFonts w:cs="Times New Roman"/>
              </w:rPr>
            </w:pPr>
            <w:r w:rsidRPr="009836DF">
              <w:rPr>
                <w:rFonts w:cs="Times New Roman"/>
                <w:color w:val="000000"/>
              </w:rPr>
              <w:t>Be prepared to work when you arrive at the laboratory. Familiarize yourself with the lab procedures before beginning the lab.</w:t>
            </w:r>
          </w:p>
          <w:p w:rsidR="009836DF" w:rsidRDefault="00920388" w:rsidP="00DF69FE">
            <w:pPr>
              <w:pStyle w:val="ListParagraph"/>
              <w:numPr>
                <w:ilvl w:val="0"/>
                <w:numId w:val="24"/>
              </w:numPr>
              <w:rPr>
                <w:rFonts w:cs="Times New Roman"/>
              </w:rPr>
            </w:pPr>
            <w:r>
              <w:rPr>
                <w:rFonts w:cs="Times New Roman"/>
              </w:rPr>
              <w:t>When working with chemicals, a</w:t>
            </w:r>
            <w:r w:rsidR="009836DF" w:rsidRPr="005D28A6">
              <w:rPr>
                <w:rFonts w:cs="Times New Roman"/>
              </w:rPr>
              <w:t>lways work in well-ventilated area.</w:t>
            </w:r>
          </w:p>
          <w:p w:rsidR="009836DF" w:rsidRDefault="009836DF" w:rsidP="00DF69FE">
            <w:pPr>
              <w:pStyle w:val="ListParagraph"/>
              <w:numPr>
                <w:ilvl w:val="0"/>
                <w:numId w:val="24"/>
              </w:numPr>
              <w:rPr>
                <w:rFonts w:cs="Times New Roman"/>
              </w:rPr>
            </w:pPr>
            <w:r w:rsidRPr="005D28A6">
              <w:rPr>
                <w:rFonts w:cs="Times New Roman"/>
              </w:rPr>
              <w:t>Practice good housekeeping techniques. Keep work areas clean and tidy at all times.</w:t>
            </w:r>
          </w:p>
          <w:p w:rsidR="009836DF" w:rsidRDefault="009836DF" w:rsidP="00DF69FE">
            <w:pPr>
              <w:pStyle w:val="ListParagraph"/>
              <w:numPr>
                <w:ilvl w:val="0"/>
                <w:numId w:val="24"/>
              </w:numPr>
              <w:rPr>
                <w:rFonts w:cs="Times New Roman"/>
              </w:rPr>
            </w:pPr>
            <w:r w:rsidRPr="005D28A6">
              <w:rPr>
                <w:rFonts w:cs="Times New Roman"/>
              </w:rPr>
              <w:t>Be alert and proceed with caution at all times.</w:t>
            </w:r>
          </w:p>
          <w:p w:rsidR="009836DF" w:rsidRDefault="009836DF" w:rsidP="00DF69FE">
            <w:pPr>
              <w:pStyle w:val="ListParagraph"/>
              <w:numPr>
                <w:ilvl w:val="0"/>
                <w:numId w:val="24"/>
              </w:numPr>
              <w:rPr>
                <w:rFonts w:cs="Times New Roman"/>
              </w:rPr>
            </w:pPr>
            <w:r w:rsidRPr="005D28A6">
              <w:rPr>
                <w:rFonts w:cs="Times New Roman"/>
              </w:rPr>
              <w:t>Dispose of chemical waste properly. Sinks are to be used only for water. If you are confused how to dispose of the waste, please check with your teacher.</w:t>
            </w:r>
          </w:p>
          <w:p w:rsidR="009836DF" w:rsidRDefault="009836DF" w:rsidP="00DF69FE">
            <w:pPr>
              <w:pStyle w:val="ListParagraph"/>
              <w:numPr>
                <w:ilvl w:val="0"/>
                <w:numId w:val="24"/>
              </w:numPr>
              <w:rPr>
                <w:rFonts w:cs="Times New Roman"/>
              </w:rPr>
            </w:pPr>
            <w:r w:rsidRPr="005D28A6">
              <w:rPr>
                <w:rFonts w:cs="Times New Roman"/>
              </w:rPr>
              <w:t>Keep hands away from face, eyes, mouth and body when working in lab. Wash your hands with soap and water after conducting all experiments.</w:t>
            </w:r>
          </w:p>
          <w:p w:rsidR="009836DF" w:rsidRDefault="009836DF" w:rsidP="00DF69FE">
            <w:pPr>
              <w:pStyle w:val="ListParagraph"/>
              <w:numPr>
                <w:ilvl w:val="0"/>
                <w:numId w:val="24"/>
              </w:numPr>
              <w:rPr>
                <w:rFonts w:cs="Times New Roman"/>
              </w:rPr>
            </w:pPr>
            <w:r w:rsidRPr="005D28A6">
              <w:rPr>
                <w:rFonts w:cs="Times New Roman"/>
              </w:rPr>
              <w:t>Do not leave your experiments unattended. Do not wander around the room, distract students or interfere with experiments of others.</w:t>
            </w:r>
          </w:p>
          <w:p w:rsidR="009836DF" w:rsidRDefault="009836DF" w:rsidP="009836DF">
            <w:pPr>
              <w:pStyle w:val="ListParagraph"/>
              <w:numPr>
                <w:ilvl w:val="0"/>
                <w:numId w:val="24"/>
              </w:numPr>
              <w:rPr>
                <w:rFonts w:cs="Times New Roman"/>
              </w:rPr>
            </w:pPr>
            <w:r w:rsidRPr="005D28A6">
              <w:rPr>
                <w:rFonts w:cs="Times New Roman"/>
              </w:rPr>
              <w:t xml:space="preserve">Know locations and operating procedures of all safety equipment including fire aid kit(s), eyewash station, safety shower, </w:t>
            </w:r>
            <w:proofErr w:type="gramStart"/>
            <w:r w:rsidRPr="005D28A6">
              <w:rPr>
                <w:rFonts w:cs="Times New Roman"/>
              </w:rPr>
              <w:t>fire</w:t>
            </w:r>
            <w:proofErr w:type="gramEnd"/>
            <w:r w:rsidRPr="005D28A6">
              <w:rPr>
                <w:rFonts w:cs="Times New Roman"/>
              </w:rPr>
              <w:t xml:space="preserve"> extinguisher and fire blanket. Know where the fire alarm and exits are located.</w:t>
            </w:r>
          </w:p>
          <w:p w:rsidR="009836DF" w:rsidRPr="005D28A6" w:rsidRDefault="009836DF" w:rsidP="009836DF">
            <w:pPr>
              <w:pStyle w:val="ListParagraph"/>
              <w:numPr>
                <w:ilvl w:val="0"/>
                <w:numId w:val="24"/>
              </w:numPr>
              <w:rPr>
                <w:rFonts w:cs="Times New Roman"/>
              </w:rPr>
            </w:pPr>
            <w:r w:rsidRPr="005D28A6">
              <w:rPr>
                <w:rFonts w:cs="Times New Roman"/>
              </w:rPr>
              <w:t>Know what to do if there is a fire drill during a laboratory period. Containers must be closed and electrical equipment turned off.</w:t>
            </w:r>
          </w:p>
        </w:tc>
      </w:tr>
      <w:tr w:rsidR="009836DF" w:rsidRPr="005D28A6" w:rsidTr="00DF69FE">
        <w:trPr>
          <w:trHeight w:val="1920"/>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DF69FE">
            <w:pPr>
              <w:rPr>
                <w:rFonts w:cs="Times New Roman"/>
              </w:rPr>
            </w:pPr>
            <w:r w:rsidRPr="005D28A6">
              <w:rPr>
                <w:rFonts w:cs="Times New Roman"/>
              </w:rPr>
              <w:t>Clothing</w:t>
            </w:r>
          </w:p>
        </w:tc>
        <w:tc>
          <w:tcPr>
            <w:tcW w:w="8204" w:type="dxa"/>
            <w:tcBorders>
              <w:top w:val="single" w:sz="4" w:space="0" w:color="auto"/>
              <w:left w:val="single" w:sz="4" w:space="0" w:color="auto"/>
              <w:bottom w:val="single" w:sz="4" w:space="0" w:color="auto"/>
              <w:right w:val="single" w:sz="4" w:space="0" w:color="auto"/>
            </w:tcBorders>
            <w:hideMark/>
          </w:tcPr>
          <w:p w:rsidR="009836DF" w:rsidRPr="00920388" w:rsidRDefault="00920388" w:rsidP="00DF69FE">
            <w:pPr>
              <w:pStyle w:val="ListParagraph"/>
              <w:numPr>
                <w:ilvl w:val="0"/>
                <w:numId w:val="25"/>
              </w:numPr>
              <w:rPr>
                <w:rFonts w:cs="Times New Roman"/>
              </w:rPr>
            </w:pPr>
            <w:r>
              <w:t>Students must wear safety goggles a</w:t>
            </w:r>
            <w:r w:rsidR="009836DF" w:rsidRPr="00920388">
              <w:t>ny time chemicals, heat</w:t>
            </w:r>
            <w:r>
              <w:t>,</w:t>
            </w:r>
            <w:r w:rsidR="009836DF" w:rsidRPr="00920388">
              <w:t xml:space="preserve"> or glassware </w:t>
            </w:r>
            <w:r w:rsidRPr="00920388">
              <w:t>is</w:t>
            </w:r>
            <w:r w:rsidR="009836DF" w:rsidRPr="00920388">
              <w:t xml:space="preserve"> used - </w:t>
            </w:r>
            <w:r>
              <w:t>n</w:t>
            </w:r>
            <w:r w:rsidR="009836DF" w:rsidRPr="00920388">
              <w:t>o exceptions.</w:t>
            </w:r>
          </w:p>
          <w:p w:rsidR="009836DF" w:rsidRDefault="009836DF" w:rsidP="009836DF">
            <w:pPr>
              <w:pStyle w:val="ListParagraph"/>
              <w:numPr>
                <w:ilvl w:val="0"/>
                <w:numId w:val="25"/>
              </w:numPr>
              <w:rPr>
                <w:rFonts w:cs="Times New Roman"/>
              </w:rPr>
            </w:pPr>
            <w:r w:rsidRPr="005D28A6">
              <w:rPr>
                <w:rFonts w:cs="Times New Roman"/>
              </w:rPr>
              <w:t xml:space="preserve">Dress properly during a laboratory activity. </w:t>
            </w:r>
            <w:r w:rsidR="00920388">
              <w:rPr>
                <w:rFonts w:cs="Times New Roman"/>
              </w:rPr>
              <w:t>L</w:t>
            </w:r>
            <w:r w:rsidRPr="005D28A6">
              <w:rPr>
                <w:rFonts w:cs="Times New Roman"/>
              </w:rPr>
              <w:t>ong hair</w:t>
            </w:r>
            <w:r w:rsidR="00920388">
              <w:rPr>
                <w:rFonts w:cs="Times New Roman"/>
              </w:rPr>
              <w:t xml:space="preserve"> must be properly secured</w:t>
            </w:r>
            <w:r w:rsidRPr="005D28A6">
              <w:rPr>
                <w:rFonts w:cs="Times New Roman"/>
              </w:rPr>
              <w:t xml:space="preserve">, shoes must completely cover the foot (no open backs), </w:t>
            </w:r>
            <w:r w:rsidR="00920388">
              <w:rPr>
                <w:rFonts w:cs="Times New Roman"/>
              </w:rPr>
              <w:t>and dangling jewelry/</w:t>
            </w:r>
            <w:r w:rsidRPr="005D28A6">
              <w:rPr>
                <w:rFonts w:cs="Times New Roman"/>
              </w:rPr>
              <w:t>baggy clothing must be secured.</w:t>
            </w:r>
          </w:p>
          <w:p w:rsidR="009836DF" w:rsidRPr="005D28A6" w:rsidRDefault="009836DF" w:rsidP="009836DF">
            <w:pPr>
              <w:pStyle w:val="ListParagraph"/>
              <w:numPr>
                <w:ilvl w:val="0"/>
                <w:numId w:val="25"/>
              </w:numPr>
              <w:rPr>
                <w:rFonts w:cs="Times New Roman"/>
              </w:rPr>
            </w:pPr>
            <w:r w:rsidRPr="005D28A6">
              <w:rPr>
                <w:rFonts w:cs="Times New Roman"/>
              </w:rPr>
              <w:t xml:space="preserve">Contact lenses should not be worn in laboratory unless you have permission from the teacher. </w:t>
            </w:r>
          </w:p>
        </w:tc>
      </w:tr>
      <w:tr w:rsidR="009836DF" w:rsidRPr="005D28A6" w:rsidTr="00DF69FE">
        <w:trPr>
          <w:trHeight w:val="1935"/>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DF69FE">
            <w:pPr>
              <w:rPr>
                <w:rFonts w:cs="Times New Roman"/>
              </w:rPr>
            </w:pPr>
            <w:r w:rsidRPr="005D28A6">
              <w:rPr>
                <w:rFonts w:cs="Times New Roman"/>
              </w:rPr>
              <w:lastRenderedPageBreak/>
              <w:t>Accidents and Injuries</w:t>
            </w:r>
          </w:p>
        </w:tc>
        <w:tc>
          <w:tcPr>
            <w:tcW w:w="8204" w:type="dxa"/>
            <w:tcBorders>
              <w:top w:val="single" w:sz="4" w:space="0" w:color="auto"/>
              <w:left w:val="single" w:sz="4" w:space="0" w:color="auto"/>
              <w:bottom w:val="single" w:sz="4" w:space="0" w:color="auto"/>
              <w:right w:val="single" w:sz="4" w:space="0" w:color="auto"/>
            </w:tcBorders>
            <w:hideMark/>
          </w:tcPr>
          <w:p w:rsidR="009836DF" w:rsidRPr="00920388" w:rsidRDefault="009836DF" w:rsidP="00DF69FE">
            <w:pPr>
              <w:pStyle w:val="ListParagraph"/>
              <w:numPr>
                <w:ilvl w:val="0"/>
                <w:numId w:val="26"/>
              </w:numPr>
              <w:rPr>
                <w:rFonts w:cs="Times New Roman"/>
              </w:rPr>
            </w:pPr>
            <w:r w:rsidRPr="00920388">
              <w:t xml:space="preserve">Report any accident (spill, breakage, etc.) or injury (cut, burn, etc.) to the teacher immediately, no matter how minor it may be. </w:t>
            </w:r>
            <w:r w:rsidR="00920388" w:rsidRPr="00920388">
              <w:t>Equally important, d</w:t>
            </w:r>
            <w:r w:rsidRPr="00920388">
              <w:t>o not panic.</w:t>
            </w:r>
          </w:p>
          <w:p w:rsidR="009836DF" w:rsidRDefault="009836DF" w:rsidP="009836DF">
            <w:pPr>
              <w:pStyle w:val="ListParagraph"/>
              <w:numPr>
                <w:ilvl w:val="0"/>
                <w:numId w:val="26"/>
              </w:numPr>
              <w:rPr>
                <w:rFonts w:cs="Times New Roman"/>
              </w:rPr>
            </w:pPr>
            <w:r w:rsidRPr="005D28A6">
              <w:rPr>
                <w:rFonts w:cs="Times New Roman"/>
              </w:rPr>
              <w:t xml:space="preserve">If you or your lab partner is hurt, immediately (and loudly) yell out the teacher’s name </w:t>
            </w:r>
            <w:r>
              <w:rPr>
                <w:rFonts w:cs="Times New Roman"/>
              </w:rPr>
              <w:t xml:space="preserve">to get the teacher’s attention </w:t>
            </w:r>
            <w:r w:rsidR="00920388">
              <w:rPr>
                <w:rFonts w:cs="Times New Roman"/>
              </w:rPr>
              <w:t>–</w:t>
            </w:r>
            <w:r>
              <w:rPr>
                <w:rFonts w:cs="Times New Roman"/>
              </w:rPr>
              <w:t xml:space="preserve"> </w:t>
            </w:r>
            <w:r w:rsidR="00920388">
              <w:rPr>
                <w:rFonts w:cs="Times New Roman"/>
              </w:rPr>
              <w:t xml:space="preserve">again, try not to </w:t>
            </w:r>
            <w:r w:rsidRPr="005D28A6">
              <w:rPr>
                <w:rFonts w:cs="Times New Roman"/>
              </w:rPr>
              <w:t>panic.</w:t>
            </w:r>
          </w:p>
          <w:p w:rsidR="009836DF" w:rsidRPr="005D28A6" w:rsidRDefault="009836DF" w:rsidP="00920388">
            <w:pPr>
              <w:pStyle w:val="ListParagraph"/>
              <w:numPr>
                <w:ilvl w:val="0"/>
                <w:numId w:val="26"/>
              </w:numPr>
              <w:rPr>
                <w:rFonts w:cs="Times New Roman"/>
              </w:rPr>
            </w:pPr>
            <w:r w:rsidRPr="005D28A6">
              <w:rPr>
                <w:rFonts w:cs="Times New Roman"/>
              </w:rPr>
              <w:t xml:space="preserve">If a chemical should splash in your eye(s) or on your skin, immediately </w:t>
            </w:r>
            <w:r w:rsidR="00920388">
              <w:rPr>
                <w:rFonts w:cs="Times New Roman"/>
              </w:rPr>
              <w:t xml:space="preserve">notify the teacher begin </w:t>
            </w:r>
            <w:r w:rsidRPr="005D28A6">
              <w:rPr>
                <w:rFonts w:cs="Times New Roman"/>
              </w:rPr>
              <w:t>flush</w:t>
            </w:r>
            <w:r w:rsidR="00920388">
              <w:rPr>
                <w:rFonts w:cs="Times New Roman"/>
              </w:rPr>
              <w:t>ing</w:t>
            </w:r>
            <w:r w:rsidRPr="005D28A6">
              <w:rPr>
                <w:rFonts w:cs="Times New Roman"/>
              </w:rPr>
              <w:t xml:space="preserve"> with running water for at least 20 minutes.</w:t>
            </w:r>
          </w:p>
        </w:tc>
      </w:tr>
      <w:tr w:rsidR="009836DF" w:rsidRPr="005D28A6" w:rsidTr="00DF69FE">
        <w:trPr>
          <w:trHeight w:val="2760"/>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DF69FE">
            <w:pPr>
              <w:rPr>
                <w:rFonts w:cs="Times New Roman"/>
              </w:rPr>
            </w:pPr>
            <w:r w:rsidRPr="005D28A6">
              <w:rPr>
                <w:rFonts w:cs="Times New Roman"/>
              </w:rPr>
              <w:t>Handling Chemicals and Live Specimens</w:t>
            </w:r>
          </w:p>
        </w:tc>
        <w:tc>
          <w:tcPr>
            <w:tcW w:w="8204" w:type="dxa"/>
            <w:tcBorders>
              <w:top w:val="single" w:sz="4" w:space="0" w:color="auto"/>
              <w:left w:val="single" w:sz="4" w:space="0" w:color="auto"/>
              <w:bottom w:val="single" w:sz="4" w:space="0" w:color="auto"/>
              <w:right w:val="single" w:sz="4" w:space="0" w:color="auto"/>
            </w:tcBorders>
            <w:hideMark/>
          </w:tcPr>
          <w:p w:rsidR="009836DF" w:rsidRPr="00920388" w:rsidRDefault="009836DF" w:rsidP="009836DF">
            <w:pPr>
              <w:pStyle w:val="ListParagraph"/>
              <w:numPr>
                <w:ilvl w:val="0"/>
                <w:numId w:val="27"/>
              </w:numPr>
              <w:rPr>
                <w:rFonts w:cs="Times New Roman"/>
              </w:rPr>
            </w:pPr>
            <w:r w:rsidRPr="00920388">
              <w:t>All chemicals in the laboratory are to be considered dangerous.</w:t>
            </w:r>
            <w:r w:rsidRPr="00920388">
              <w:rPr>
                <w:rFonts w:cs="Times New Roman"/>
              </w:rPr>
              <w:t xml:space="preserve"> Do not touch, taste, or smell any chemicals unless instructed to do so.</w:t>
            </w:r>
          </w:p>
          <w:p w:rsidR="009836DF" w:rsidRDefault="009836DF" w:rsidP="00DF69FE">
            <w:pPr>
              <w:pStyle w:val="ListParagraph"/>
              <w:numPr>
                <w:ilvl w:val="0"/>
                <w:numId w:val="27"/>
              </w:numPr>
              <w:rPr>
                <w:rFonts w:cs="Times New Roman"/>
              </w:rPr>
            </w:pPr>
            <w:r w:rsidRPr="005D28A6">
              <w:rPr>
                <w:rFonts w:cs="Times New Roman"/>
              </w:rPr>
              <w:t>Check the label on all chemical bottles twice before removing any contents. Only take as much as you need.</w:t>
            </w:r>
          </w:p>
          <w:p w:rsidR="009836DF" w:rsidRDefault="009836DF" w:rsidP="00DF69FE">
            <w:pPr>
              <w:pStyle w:val="ListParagraph"/>
              <w:numPr>
                <w:ilvl w:val="0"/>
                <w:numId w:val="27"/>
              </w:numPr>
              <w:rPr>
                <w:rFonts w:cs="Times New Roman"/>
              </w:rPr>
            </w:pPr>
            <w:r w:rsidRPr="005D28A6">
              <w:rPr>
                <w:rFonts w:cs="Times New Roman"/>
              </w:rPr>
              <w:t>Never return unused chemicals to their original container</w:t>
            </w:r>
            <w:r w:rsidR="00920388">
              <w:rPr>
                <w:rFonts w:cs="Times New Roman"/>
              </w:rPr>
              <w:t xml:space="preserve"> or taint with contaminated instruments</w:t>
            </w:r>
            <w:r w:rsidRPr="005D28A6">
              <w:rPr>
                <w:rFonts w:cs="Times New Roman"/>
              </w:rPr>
              <w:t>.</w:t>
            </w:r>
          </w:p>
          <w:p w:rsidR="009836DF" w:rsidRDefault="009836DF" w:rsidP="00DF69FE">
            <w:pPr>
              <w:pStyle w:val="ListParagraph"/>
              <w:numPr>
                <w:ilvl w:val="0"/>
                <w:numId w:val="27"/>
              </w:numPr>
              <w:rPr>
                <w:rFonts w:cs="Times New Roman"/>
              </w:rPr>
            </w:pPr>
            <w:r w:rsidRPr="005D28A6">
              <w:rPr>
                <w:rFonts w:cs="Times New Roman"/>
              </w:rPr>
              <w:t>Never remove chemicals or other material from laboratory.</w:t>
            </w:r>
          </w:p>
          <w:p w:rsidR="009836DF" w:rsidRDefault="009836DF" w:rsidP="009836DF">
            <w:pPr>
              <w:pStyle w:val="ListParagraph"/>
              <w:numPr>
                <w:ilvl w:val="0"/>
                <w:numId w:val="27"/>
              </w:numPr>
              <w:rPr>
                <w:rFonts w:cs="Times New Roman"/>
              </w:rPr>
            </w:pPr>
            <w:r w:rsidRPr="005D28A6">
              <w:rPr>
                <w:rFonts w:cs="Times New Roman"/>
              </w:rPr>
              <w:t>Handle all living organisms used in a laboratory activity in a humane manner.</w:t>
            </w:r>
          </w:p>
          <w:p w:rsidR="009836DF" w:rsidRPr="005D28A6" w:rsidRDefault="009836DF" w:rsidP="00920388">
            <w:pPr>
              <w:pStyle w:val="ListParagraph"/>
              <w:numPr>
                <w:ilvl w:val="0"/>
                <w:numId w:val="27"/>
              </w:numPr>
              <w:rPr>
                <w:rFonts w:cs="Times New Roman"/>
              </w:rPr>
            </w:pPr>
            <w:r w:rsidRPr="005D28A6">
              <w:rPr>
                <w:rFonts w:cs="Times New Roman"/>
              </w:rPr>
              <w:t xml:space="preserve"> Preserved biological </w:t>
            </w:r>
            <w:r w:rsidR="00920388">
              <w:rPr>
                <w:rFonts w:cs="Times New Roman"/>
              </w:rPr>
              <w:t xml:space="preserve">organism and </w:t>
            </w:r>
            <w:r w:rsidRPr="005D28A6">
              <w:rPr>
                <w:rFonts w:cs="Times New Roman"/>
              </w:rPr>
              <w:t xml:space="preserve">materials are to be </w:t>
            </w:r>
            <w:r w:rsidR="00920388">
              <w:rPr>
                <w:rFonts w:cs="Times New Roman"/>
              </w:rPr>
              <w:t xml:space="preserve">handled in a serious manner and </w:t>
            </w:r>
            <w:r w:rsidRPr="005D28A6">
              <w:rPr>
                <w:rFonts w:cs="Times New Roman"/>
              </w:rPr>
              <w:t>disposed of properly.</w:t>
            </w:r>
          </w:p>
        </w:tc>
      </w:tr>
      <w:tr w:rsidR="009836DF" w:rsidRPr="005D28A6" w:rsidTr="00DF69FE">
        <w:trPr>
          <w:trHeight w:val="2978"/>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DF69FE">
            <w:pPr>
              <w:rPr>
                <w:rFonts w:cs="Times New Roman"/>
              </w:rPr>
            </w:pPr>
            <w:r w:rsidRPr="005D28A6">
              <w:rPr>
                <w:rFonts w:cs="Times New Roman"/>
              </w:rPr>
              <w:t>Handling Glassware and Equipment</w:t>
            </w:r>
          </w:p>
        </w:tc>
        <w:tc>
          <w:tcPr>
            <w:tcW w:w="8204" w:type="dxa"/>
            <w:tcBorders>
              <w:top w:val="single" w:sz="4" w:space="0" w:color="auto"/>
              <w:left w:val="single" w:sz="4" w:space="0" w:color="auto"/>
              <w:bottom w:val="single" w:sz="4" w:space="0" w:color="auto"/>
              <w:right w:val="single" w:sz="4" w:space="0" w:color="auto"/>
            </w:tcBorders>
            <w:hideMark/>
          </w:tcPr>
          <w:p w:rsidR="009836DF" w:rsidRPr="00920388" w:rsidRDefault="009836DF" w:rsidP="00DF69FE">
            <w:pPr>
              <w:pStyle w:val="ListParagraph"/>
              <w:numPr>
                <w:ilvl w:val="0"/>
                <w:numId w:val="28"/>
              </w:numPr>
              <w:rPr>
                <w:rFonts w:cs="Times New Roman"/>
              </w:rPr>
            </w:pPr>
            <w:r w:rsidRPr="00920388">
              <w:t>Never handle broken glass with your bare hands. Use a brush and dustpan for cleanup. Place broken glass in the designated glass disposal container.</w:t>
            </w:r>
          </w:p>
          <w:p w:rsidR="009836DF" w:rsidRDefault="009836DF" w:rsidP="00DF69FE">
            <w:pPr>
              <w:pStyle w:val="ListParagraph"/>
              <w:numPr>
                <w:ilvl w:val="0"/>
                <w:numId w:val="28"/>
              </w:numPr>
              <w:rPr>
                <w:rFonts w:cs="Times New Roman"/>
              </w:rPr>
            </w:pPr>
            <w:r w:rsidRPr="005D28A6">
              <w:rPr>
                <w:rFonts w:cs="Times New Roman"/>
              </w:rPr>
              <w:t>Examine glassware before each use. Never use chipped, cracked or dirty glassware.</w:t>
            </w:r>
          </w:p>
          <w:p w:rsidR="009836DF" w:rsidRDefault="009836DF" w:rsidP="00DF69FE">
            <w:pPr>
              <w:pStyle w:val="ListParagraph"/>
              <w:numPr>
                <w:ilvl w:val="0"/>
                <w:numId w:val="28"/>
              </w:numPr>
              <w:rPr>
                <w:rFonts w:cs="Times New Roman"/>
              </w:rPr>
            </w:pPr>
            <w:r w:rsidRPr="005D28A6">
              <w:rPr>
                <w:rFonts w:cs="Times New Roman"/>
              </w:rPr>
              <w:t>If you do not understand how to use a piece of equipment, ask the teacher for help.</w:t>
            </w:r>
          </w:p>
          <w:p w:rsidR="009836DF" w:rsidRDefault="009836DF" w:rsidP="00DF69FE">
            <w:pPr>
              <w:pStyle w:val="ListParagraph"/>
              <w:numPr>
                <w:ilvl w:val="0"/>
                <w:numId w:val="28"/>
              </w:numPr>
              <w:rPr>
                <w:rFonts w:cs="Times New Roman"/>
              </w:rPr>
            </w:pPr>
            <w:r w:rsidRPr="005D28A6">
              <w:rPr>
                <w:rFonts w:cs="Times New Roman"/>
              </w:rPr>
              <w:t>Do not immer</w:t>
            </w:r>
            <w:r>
              <w:rPr>
                <w:rFonts w:cs="Times New Roman"/>
              </w:rPr>
              <w:t>se hot glassware in cold water - t</w:t>
            </w:r>
            <w:r w:rsidRPr="005D28A6">
              <w:rPr>
                <w:rFonts w:cs="Times New Roman"/>
              </w:rPr>
              <w:t>he glassware may shatter.</w:t>
            </w:r>
          </w:p>
          <w:p w:rsidR="009836DF" w:rsidRDefault="009836DF" w:rsidP="009836DF">
            <w:pPr>
              <w:pStyle w:val="ListParagraph"/>
              <w:numPr>
                <w:ilvl w:val="0"/>
                <w:numId w:val="28"/>
              </w:numPr>
              <w:rPr>
                <w:rFonts w:cs="Times New Roman"/>
              </w:rPr>
            </w:pPr>
            <w:r w:rsidRPr="005D28A6">
              <w:rPr>
                <w:rFonts w:cs="Times New Roman"/>
              </w:rPr>
              <w:t>When removing electrical plugs from a socket, grasp the plug, not the electrical cord. Hands must be completely dry before touching anything electrical.</w:t>
            </w:r>
          </w:p>
          <w:p w:rsidR="009836DF" w:rsidRPr="005D28A6" w:rsidRDefault="009836DF" w:rsidP="009836DF">
            <w:pPr>
              <w:pStyle w:val="ListParagraph"/>
              <w:numPr>
                <w:ilvl w:val="0"/>
                <w:numId w:val="28"/>
              </w:numPr>
              <w:rPr>
                <w:rFonts w:cs="Times New Roman"/>
              </w:rPr>
            </w:pPr>
            <w:r w:rsidRPr="005D28A6">
              <w:rPr>
                <w:rFonts w:cs="Times New Roman"/>
              </w:rPr>
              <w:t xml:space="preserve">Always carry a microscope with both hands. </w:t>
            </w:r>
          </w:p>
        </w:tc>
      </w:tr>
      <w:tr w:rsidR="009836DF" w:rsidRPr="005D28A6" w:rsidTr="00DF69FE">
        <w:trPr>
          <w:trHeight w:val="2475"/>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DF69FE">
            <w:pPr>
              <w:rPr>
                <w:rFonts w:cs="Times New Roman"/>
              </w:rPr>
            </w:pPr>
            <w:r w:rsidRPr="005D28A6">
              <w:rPr>
                <w:rFonts w:cs="Times New Roman"/>
              </w:rPr>
              <w:t>Heating Substances</w:t>
            </w:r>
          </w:p>
        </w:tc>
        <w:tc>
          <w:tcPr>
            <w:tcW w:w="8204" w:type="dxa"/>
            <w:tcBorders>
              <w:top w:val="single" w:sz="4" w:space="0" w:color="auto"/>
              <w:left w:val="single" w:sz="4" w:space="0" w:color="auto"/>
              <w:bottom w:val="single" w:sz="4" w:space="0" w:color="auto"/>
              <w:right w:val="single" w:sz="4" w:space="0" w:color="auto"/>
            </w:tcBorders>
            <w:hideMark/>
          </w:tcPr>
          <w:p w:rsidR="009836DF" w:rsidRPr="009836DF" w:rsidRDefault="009836DF" w:rsidP="00DF69FE">
            <w:pPr>
              <w:pStyle w:val="ListParagraph"/>
              <w:numPr>
                <w:ilvl w:val="0"/>
                <w:numId w:val="29"/>
              </w:numPr>
              <w:rPr>
                <w:rFonts w:cs="Times New Roman"/>
              </w:rPr>
            </w:pPr>
            <w:r w:rsidRPr="005D28A6">
              <w:t>When using a hot plate, make sure that hair, clothing and hands are a safe distance away at all time.</w:t>
            </w:r>
          </w:p>
          <w:p w:rsidR="009836DF" w:rsidRDefault="009836DF" w:rsidP="00DF69FE">
            <w:pPr>
              <w:pStyle w:val="ListParagraph"/>
              <w:numPr>
                <w:ilvl w:val="0"/>
                <w:numId w:val="29"/>
              </w:numPr>
              <w:rPr>
                <w:rFonts w:cs="Times New Roman"/>
              </w:rPr>
            </w:pPr>
            <w:r w:rsidRPr="005D28A6">
              <w:rPr>
                <w:rFonts w:cs="Times New Roman"/>
              </w:rPr>
              <w:t>Heated glassware remai</w:t>
            </w:r>
            <w:r>
              <w:rPr>
                <w:rFonts w:cs="Times New Roman"/>
              </w:rPr>
              <w:t xml:space="preserve">ns very hot for a long time. Glassware </w:t>
            </w:r>
            <w:r w:rsidRPr="005D28A6">
              <w:rPr>
                <w:rFonts w:cs="Times New Roman"/>
              </w:rPr>
              <w:t>should be set aside in a designated place to cool, and picked up with caution. Use tongs or heat protective gloves if necessary.</w:t>
            </w:r>
          </w:p>
          <w:p w:rsidR="009836DF" w:rsidRDefault="009836DF" w:rsidP="009836DF">
            <w:pPr>
              <w:pStyle w:val="ListParagraph"/>
              <w:numPr>
                <w:ilvl w:val="0"/>
                <w:numId w:val="29"/>
              </w:numPr>
              <w:rPr>
                <w:rFonts w:cs="Times New Roman"/>
              </w:rPr>
            </w:pPr>
            <w:r>
              <w:rPr>
                <w:rFonts w:cs="Times New Roman"/>
              </w:rPr>
              <w:t>N</w:t>
            </w:r>
            <w:r w:rsidRPr="005D28A6">
              <w:rPr>
                <w:rFonts w:cs="Times New Roman"/>
              </w:rPr>
              <w:t>ever look into a container that is being heated.</w:t>
            </w:r>
          </w:p>
          <w:p w:rsidR="009836DF" w:rsidRPr="005D28A6" w:rsidRDefault="009836DF" w:rsidP="009836DF">
            <w:pPr>
              <w:pStyle w:val="ListParagraph"/>
              <w:numPr>
                <w:ilvl w:val="0"/>
                <w:numId w:val="29"/>
              </w:numPr>
              <w:rPr>
                <w:rFonts w:cs="Times New Roman"/>
              </w:rPr>
            </w:pPr>
            <w:r w:rsidRPr="005D28A6">
              <w:rPr>
                <w:rFonts w:cs="Times New Roman"/>
              </w:rPr>
              <w:t>Do not place a hot apparatus directly on the lab desk. Always use an insulated pad. Allow plenty of time for hot apparatus’ to cool before touching it.</w:t>
            </w:r>
          </w:p>
        </w:tc>
      </w:tr>
    </w:tbl>
    <w:p w:rsidR="009836DF" w:rsidRPr="005D28A6" w:rsidRDefault="009836DF" w:rsidP="009836DF"/>
    <w:p w:rsidR="009836DF" w:rsidRPr="005D28A6" w:rsidRDefault="009836DF" w:rsidP="009836DF"/>
    <w:p w:rsidR="009836DF" w:rsidRDefault="009836DF" w:rsidP="009836DF"/>
    <w:p w:rsidR="009836DF" w:rsidRPr="005D28A6" w:rsidRDefault="009836DF" w:rsidP="009836DF"/>
    <w:p w:rsidR="009836DF" w:rsidRDefault="009836DF" w:rsidP="009836DF"/>
    <w:p w:rsidR="009836DF" w:rsidRDefault="009836DF" w:rsidP="009836DF"/>
    <w:p w:rsidR="009836DF" w:rsidRDefault="009836DF" w:rsidP="009836DF"/>
    <w:p w:rsidR="009836DF" w:rsidRDefault="009836DF" w:rsidP="009836DF"/>
    <w:p w:rsidR="009836DF" w:rsidRDefault="009836DF" w:rsidP="009836DF"/>
    <w:p w:rsidR="009836DF" w:rsidRPr="005D28A6" w:rsidRDefault="009836DF" w:rsidP="009836DF">
      <w:pPr>
        <w:pStyle w:val="NormalWeb"/>
        <w:jc w:val="center"/>
        <w:rPr>
          <w:color w:val="000000"/>
        </w:rPr>
      </w:pPr>
      <w:bookmarkStart w:id="0" w:name="Biology_Safety_Contract"/>
      <w:r>
        <w:rPr>
          <w:b/>
          <w:bCs/>
          <w:color w:val="000000"/>
        </w:rPr>
        <w:lastRenderedPageBreak/>
        <w:t>S</w:t>
      </w:r>
      <w:r w:rsidRPr="005D28A6">
        <w:rPr>
          <w:b/>
          <w:bCs/>
          <w:color w:val="000000"/>
        </w:rPr>
        <w:t>cience Safety Contract</w:t>
      </w:r>
      <w:bookmarkEnd w:id="0"/>
    </w:p>
    <w:p w:rsidR="009836DF" w:rsidRDefault="009836DF" w:rsidP="009836DF">
      <w:pPr>
        <w:pStyle w:val="NormalWeb"/>
        <w:rPr>
          <w:color w:val="000000"/>
        </w:rPr>
      </w:pPr>
      <w:r w:rsidRPr="005D28A6">
        <w:rPr>
          <w:color w:val="000000"/>
        </w:rPr>
        <w:t>This course offers a</w:t>
      </w:r>
      <w:r>
        <w:rPr>
          <w:color w:val="000000"/>
        </w:rPr>
        <w:t xml:space="preserve"> variety of laboratory activities</w:t>
      </w:r>
      <w:r w:rsidRPr="005D28A6">
        <w:rPr>
          <w:color w:val="000000"/>
        </w:rPr>
        <w:t xml:space="preserve"> on current concepts in science. Safety instruction will be given and safe practices will be stressed in all laboratory work. </w:t>
      </w:r>
    </w:p>
    <w:p w:rsidR="009836DF" w:rsidRPr="008E6FF8" w:rsidRDefault="009836DF" w:rsidP="009836DF">
      <w:pPr>
        <w:pStyle w:val="NormalWeb"/>
        <w:rPr>
          <w:b/>
          <w:i/>
          <w:color w:val="FF0000"/>
        </w:rPr>
      </w:pPr>
      <w:r w:rsidRPr="008E6FF8">
        <w:rPr>
          <w:b/>
          <w:i/>
          <w:color w:val="FF0000"/>
        </w:rPr>
        <w:t>Note: This contract must be signed and returned prior to you</w:t>
      </w:r>
      <w:r w:rsidR="008E6FF8">
        <w:rPr>
          <w:b/>
          <w:i/>
          <w:color w:val="FF0000"/>
        </w:rPr>
        <w:t>r child entering the laboratory</w:t>
      </w:r>
    </w:p>
    <w:p w:rsidR="00932087" w:rsidRPr="005D28A6" w:rsidRDefault="00932087" w:rsidP="00932087">
      <w:pPr>
        <w:pStyle w:val="NormalWeb"/>
        <w:jc w:val="center"/>
        <w:rPr>
          <w:color w:val="000000"/>
        </w:rPr>
      </w:pPr>
      <w:r w:rsidRPr="005D28A6">
        <w:rPr>
          <w:b/>
          <w:bCs/>
          <w:color w:val="000000"/>
        </w:rPr>
        <w:t>S</w:t>
      </w:r>
      <w:r>
        <w:rPr>
          <w:b/>
          <w:bCs/>
          <w:color w:val="000000"/>
        </w:rPr>
        <w:t>tudent</w:t>
      </w:r>
    </w:p>
    <w:p w:rsidR="009836DF" w:rsidRPr="005D28A6" w:rsidRDefault="009836DF" w:rsidP="009836DF">
      <w:pPr>
        <w:pStyle w:val="NormalWeb"/>
        <w:rPr>
          <w:color w:val="000000"/>
        </w:rPr>
      </w:pPr>
      <w:r w:rsidRPr="005D28A6">
        <w:rPr>
          <w:color w:val="000000"/>
        </w:rPr>
        <w:t xml:space="preserve">I, __________________________________________________, have thoroughly read the </w:t>
      </w:r>
      <w:r w:rsidR="00920388" w:rsidRPr="00C013AB">
        <w:rPr>
          <w:i/>
          <w:color w:val="000000"/>
        </w:rPr>
        <w:t xml:space="preserve">Science </w:t>
      </w:r>
      <w:r w:rsidRPr="00C013AB">
        <w:rPr>
          <w:i/>
          <w:color w:val="000000"/>
        </w:rPr>
        <w:t xml:space="preserve">Safety </w:t>
      </w:r>
      <w:r w:rsidR="00920388" w:rsidRPr="00C013AB">
        <w:rPr>
          <w:i/>
          <w:color w:val="000000"/>
        </w:rPr>
        <w:t>Contract</w:t>
      </w:r>
      <w:r w:rsidR="00920388">
        <w:rPr>
          <w:color w:val="000000"/>
        </w:rPr>
        <w:t xml:space="preserve"> </w:t>
      </w:r>
      <w:r w:rsidRPr="005D28A6">
        <w:rPr>
          <w:color w:val="000000"/>
        </w:rPr>
        <w:t>and do hereby agree to follow all s</w:t>
      </w:r>
      <w:r w:rsidR="00C013AB">
        <w:rPr>
          <w:color w:val="000000"/>
        </w:rPr>
        <w:t>afety rules and procedures listed</w:t>
      </w:r>
      <w:r w:rsidRPr="005D28A6">
        <w:rPr>
          <w:color w:val="000000"/>
        </w:rPr>
        <w:t xml:space="preserve"> herein. I will conduct myself in </w:t>
      </w:r>
      <w:r w:rsidR="00920388">
        <w:rPr>
          <w:color w:val="000000"/>
        </w:rPr>
        <w:t xml:space="preserve">a safe and conscientious manner </w:t>
      </w:r>
      <w:r w:rsidRPr="005D28A6">
        <w:rPr>
          <w:color w:val="000000"/>
        </w:rPr>
        <w:t>in the laboratory</w:t>
      </w:r>
      <w:r w:rsidR="00920388">
        <w:rPr>
          <w:color w:val="000000"/>
        </w:rPr>
        <w:t xml:space="preserve"> and during all experiments. I</w:t>
      </w:r>
      <w:r w:rsidRPr="005D28A6">
        <w:rPr>
          <w:color w:val="000000"/>
        </w:rPr>
        <w:t xml:space="preserve"> will not perform any unauthorized lab procedure. I understand that misbehavior in the lab or failure to </w:t>
      </w:r>
      <w:r w:rsidR="00C013AB">
        <w:rPr>
          <w:color w:val="000000"/>
        </w:rPr>
        <w:t>follow safe lab procedures can</w:t>
      </w:r>
      <w:r w:rsidRPr="005D28A6">
        <w:rPr>
          <w:color w:val="000000"/>
        </w:rPr>
        <w:t xml:space="preserve"> cause a serious accident. I further understand that </w:t>
      </w:r>
      <w:r w:rsidR="00C013AB">
        <w:rPr>
          <w:color w:val="000000"/>
        </w:rPr>
        <w:t>a violation of these rules might</w:t>
      </w:r>
      <w:r w:rsidRPr="005D28A6">
        <w:rPr>
          <w:color w:val="000000"/>
        </w:rPr>
        <w:t xml:space="preserve"> result in m</w:t>
      </w:r>
      <w:r w:rsidR="003D25ED">
        <w:rPr>
          <w:color w:val="000000"/>
        </w:rPr>
        <w:t>e</w:t>
      </w:r>
      <w:r w:rsidRPr="005D28A6">
        <w:rPr>
          <w:color w:val="000000"/>
        </w:rPr>
        <w:t xml:space="preserve"> not being allowed to participate in future lab exercises</w:t>
      </w:r>
      <w:r w:rsidR="00920388">
        <w:rPr>
          <w:color w:val="000000"/>
        </w:rPr>
        <w:t>, which could possibly result in academic failure.</w:t>
      </w:r>
    </w:p>
    <w:p w:rsidR="009836DF" w:rsidRPr="005D28A6" w:rsidRDefault="009836DF" w:rsidP="009836DF">
      <w:pPr>
        <w:pStyle w:val="NormalWeb"/>
        <w:rPr>
          <w:color w:val="000000"/>
        </w:rPr>
      </w:pPr>
      <w:r w:rsidRPr="005D28A6">
        <w:rPr>
          <w:color w:val="000000"/>
        </w:rPr>
        <w:t>Student Signature</w:t>
      </w:r>
      <w:r>
        <w:rPr>
          <w:color w:val="000000"/>
        </w:rPr>
        <w:t xml:space="preserve">: </w:t>
      </w:r>
      <w:r w:rsidRPr="005D28A6">
        <w:rPr>
          <w:color w:val="000000"/>
        </w:rPr>
        <w:t>______________________________________</w:t>
      </w:r>
    </w:p>
    <w:p w:rsidR="009836DF" w:rsidRPr="005D28A6" w:rsidRDefault="009836DF" w:rsidP="009836DF">
      <w:pPr>
        <w:pStyle w:val="NormalWeb"/>
        <w:rPr>
          <w:color w:val="000000"/>
        </w:rPr>
      </w:pPr>
      <w:r w:rsidRPr="005D28A6">
        <w:rPr>
          <w:color w:val="000000"/>
        </w:rPr>
        <w:t>Date:</w:t>
      </w:r>
      <w:r>
        <w:rPr>
          <w:color w:val="000000"/>
        </w:rPr>
        <w:t xml:space="preserve"> </w:t>
      </w:r>
      <w:r w:rsidRPr="005D28A6">
        <w:rPr>
          <w:color w:val="000000"/>
        </w:rPr>
        <w:t>_______________________________________________</w:t>
      </w:r>
    </w:p>
    <w:p w:rsidR="009836DF" w:rsidRPr="005D28A6" w:rsidRDefault="009836DF" w:rsidP="009836DF">
      <w:pPr>
        <w:pStyle w:val="NormalWeb"/>
        <w:rPr>
          <w:color w:val="000000"/>
        </w:rPr>
      </w:pPr>
    </w:p>
    <w:p w:rsidR="00932087" w:rsidRPr="005D28A6" w:rsidRDefault="00932087" w:rsidP="00932087">
      <w:pPr>
        <w:pStyle w:val="NormalWeb"/>
        <w:jc w:val="center"/>
        <w:rPr>
          <w:color w:val="000000"/>
        </w:rPr>
      </w:pPr>
      <w:r w:rsidRPr="005D28A6">
        <w:rPr>
          <w:b/>
          <w:bCs/>
          <w:color w:val="000000"/>
        </w:rPr>
        <w:t>P</w:t>
      </w:r>
      <w:r>
        <w:rPr>
          <w:b/>
          <w:bCs/>
          <w:color w:val="000000"/>
        </w:rPr>
        <w:t>arent/Guardian</w:t>
      </w:r>
    </w:p>
    <w:p w:rsidR="006A41F2" w:rsidRPr="005D28A6" w:rsidRDefault="006A41F2" w:rsidP="006A41F2">
      <w:pPr>
        <w:pStyle w:val="NormalWeb"/>
        <w:rPr>
          <w:color w:val="000000"/>
        </w:rPr>
      </w:pPr>
      <w:r w:rsidRPr="005D28A6">
        <w:rPr>
          <w:color w:val="000000"/>
        </w:rPr>
        <w:t>I</w:t>
      </w:r>
      <w:r>
        <w:rPr>
          <w:color w:val="000000"/>
        </w:rPr>
        <w:t xml:space="preserve"> </w:t>
      </w:r>
      <w:r w:rsidRPr="005D28A6">
        <w:rPr>
          <w:color w:val="000000"/>
        </w:rPr>
        <w:t xml:space="preserve">have </w:t>
      </w:r>
      <w:r>
        <w:rPr>
          <w:color w:val="000000"/>
        </w:rPr>
        <w:t xml:space="preserve">read and understood the </w:t>
      </w:r>
      <w:r w:rsidRPr="00E52BE8">
        <w:rPr>
          <w:i/>
          <w:color w:val="000000"/>
        </w:rPr>
        <w:t>Science Safety Contract</w:t>
      </w:r>
      <w:r>
        <w:rPr>
          <w:color w:val="000000"/>
        </w:rPr>
        <w:t xml:space="preserve"> and discussed </w:t>
      </w:r>
      <w:r w:rsidRPr="005D28A6">
        <w:rPr>
          <w:color w:val="000000"/>
        </w:rPr>
        <w:t xml:space="preserve">the importance of </w:t>
      </w:r>
      <w:r>
        <w:rPr>
          <w:color w:val="000000"/>
        </w:rPr>
        <w:t xml:space="preserve">following these safety rules and teacher’s instructions with my child. Additionally, </w:t>
      </w:r>
      <w:r w:rsidRPr="005D28A6">
        <w:rPr>
          <w:color w:val="000000"/>
        </w:rPr>
        <w:t xml:space="preserve">I understand that laboratory </w:t>
      </w:r>
      <w:r>
        <w:rPr>
          <w:color w:val="000000"/>
        </w:rPr>
        <w:t xml:space="preserve">activities </w:t>
      </w:r>
      <w:r w:rsidRPr="005D28A6">
        <w:rPr>
          <w:color w:val="000000"/>
        </w:rPr>
        <w:t>provide my ch</w:t>
      </w:r>
      <w:r>
        <w:rPr>
          <w:color w:val="000000"/>
        </w:rPr>
        <w:t xml:space="preserve">ild with the opportunity to explore science and </w:t>
      </w:r>
      <w:r w:rsidRPr="005D28A6">
        <w:rPr>
          <w:color w:val="000000"/>
        </w:rPr>
        <w:t xml:space="preserve">solve problems </w:t>
      </w:r>
      <w:r>
        <w:rPr>
          <w:color w:val="000000"/>
        </w:rPr>
        <w:t xml:space="preserve">in a hands-on, minds-on kind of way and I </w:t>
      </w:r>
      <w:r w:rsidRPr="005D28A6">
        <w:rPr>
          <w:color w:val="000000"/>
        </w:rPr>
        <w:t>give my permissio</w:t>
      </w:r>
      <w:r>
        <w:rPr>
          <w:color w:val="000000"/>
        </w:rPr>
        <w:t>n for my child to participate in these types of activities</w:t>
      </w:r>
      <w:r w:rsidRPr="005D28A6">
        <w:rPr>
          <w:color w:val="000000"/>
        </w:rPr>
        <w:t>.</w:t>
      </w:r>
    </w:p>
    <w:p w:rsidR="009836DF" w:rsidRPr="005D28A6" w:rsidRDefault="009836DF" w:rsidP="009836DF">
      <w:pPr>
        <w:pStyle w:val="NormalWeb"/>
        <w:rPr>
          <w:color w:val="000000"/>
        </w:rPr>
      </w:pPr>
      <w:r w:rsidRPr="005D28A6">
        <w:rPr>
          <w:color w:val="000000"/>
        </w:rPr>
        <w:t>Parent/Guardian Signature</w:t>
      </w:r>
      <w:r>
        <w:rPr>
          <w:color w:val="000000"/>
        </w:rPr>
        <w:t xml:space="preserve">: </w:t>
      </w:r>
      <w:r w:rsidRPr="005D28A6">
        <w:rPr>
          <w:color w:val="000000"/>
        </w:rPr>
        <w:t>_______________________________</w:t>
      </w:r>
    </w:p>
    <w:p w:rsidR="006A41F2" w:rsidRPr="005D28A6" w:rsidRDefault="009836DF" w:rsidP="009836DF">
      <w:pPr>
        <w:pStyle w:val="NormalWeb"/>
        <w:rPr>
          <w:color w:val="000000"/>
        </w:rPr>
      </w:pPr>
      <w:r w:rsidRPr="005D28A6">
        <w:rPr>
          <w:color w:val="000000"/>
        </w:rPr>
        <w:t>Date:</w:t>
      </w:r>
      <w:r>
        <w:rPr>
          <w:color w:val="000000"/>
        </w:rPr>
        <w:t xml:space="preserve"> </w:t>
      </w:r>
      <w:r w:rsidRPr="005D28A6">
        <w:rPr>
          <w:color w:val="000000"/>
        </w:rPr>
        <w:t>_____________</w:t>
      </w:r>
      <w:bookmarkStart w:id="1" w:name="_GoBack"/>
      <w:bookmarkEnd w:id="1"/>
      <w:r w:rsidRPr="005D28A6">
        <w:rPr>
          <w:color w:val="000000"/>
        </w:rPr>
        <w:t>__</w:t>
      </w:r>
      <w:r w:rsidR="006A41F2">
        <w:rPr>
          <w:color w:val="000000"/>
        </w:rPr>
        <w:t>_</w:t>
      </w:r>
    </w:p>
    <w:sectPr w:rsidR="006A41F2" w:rsidRPr="005D28A6" w:rsidSect="0007450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4B" w:rsidRDefault="008D694B" w:rsidP="007824A0">
      <w:r>
        <w:separator/>
      </w:r>
    </w:p>
  </w:endnote>
  <w:endnote w:type="continuationSeparator" w:id="0">
    <w:p w:rsidR="008D694B" w:rsidRDefault="008D694B" w:rsidP="0078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BA" w:rsidRDefault="005725BA">
    <w:pPr>
      <w:pStyle w:val="Footer"/>
      <w:pBdr>
        <w:top w:val="thinThickSmallGap" w:sz="24" w:space="1" w:color="622423" w:themeColor="accent2" w:themeShade="7F"/>
      </w:pBdr>
      <w:rPr>
        <w:rFonts w:asciiTheme="majorHAnsi" w:hAnsiTheme="majorHAnsi"/>
      </w:rPr>
    </w:pPr>
    <w:r>
      <w:rPr>
        <w:rFonts w:asciiTheme="majorHAnsi" w:hAnsiTheme="majorHAnsi"/>
      </w:rPr>
      <w:t>August</w:t>
    </w:r>
    <w:r w:rsidR="003B4CAA">
      <w:rPr>
        <w:rFonts w:asciiTheme="majorHAnsi" w:hAnsiTheme="majorHAnsi"/>
      </w:rPr>
      <w:t xml:space="preserve"> 8</w:t>
    </w:r>
    <w:r>
      <w:rPr>
        <w:rFonts w:asciiTheme="majorHAnsi" w:hAnsiTheme="majorHAnsi"/>
      </w:rPr>
      <w:t xml:space="preserve">, </w:t>
    </w:r>
    <w:r w:rsidR="003B4CAA">
      <w:rPr>
        <w:rFonts w:asciiTheme="majorHAnsi" w:hAnsiTheme="majorHAnsi"/>
      </w:rPr>
      <w:t>2016</w:t>
    </w:r>
    <w:r>
      <w:rPr>
        <w:rFonts w:asciiTheme="majorHAnsi" w:hAnsiTheme="majorHAnsi"/>
      </w:rPr>
      <w:ptab w:relativeTo="margin" w:alignment="right" w:leader="none"/>
    </w:r>
    <w:r>
      <w:rPr>
        <w:rFonts w:asciiTheme="majorHAnsi" w:hAnsiTheme="majorHAnsi"/>
      </w:rPr>
      <w:t xml:space="preserve">Page </w:t>
    </w:r>
    <w:r w:rsidR="005068B0">
      <w:fldChar w:fldCharType="begin"/>
    </w:r>
    <w:r w:rsidR="005068B0">
      <w:instrText xml:space="preserve"> PAGE   \* MERGEFORMAT </w:instrText>
    </w:r>
    <w:r w:rsidR="005068B0">
      <w:fldChar w:fldCharType="separate"/>
    </w:r>
    <w:r w:rsidR="00E0629F" w:rsidRPr="00E0629F">
      <w:rPr>
        <w:rFonts w:asciiTheme="majorHAnsi" w:hAnsiTheme="majorHAnsi"/>
        <w:noProof/>
      </w:rPr>
      <w:t>8</w:t>
    </w:r>
    <w:r w:rsidR="005068B0">
      <w:rPr>
        <w:rFonts w:asciiTheme="majorHAnsi" w:hAnsiTheme="majorHAnsi"/>
        <w:noProof/>
      </w:rPr>
      <w:fldChar w:fldCharType="end"/>
    </w:r>
  </w:p>
  <w:p w:rsidR="005725BA" w:rsidRDefault="00572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4B" w:rsidRDefault="008D694B" w:rsidP="007824A0">
      <w:r>
        <w:separator/>
      </w:r>
    </w:p>
  </w:footnote>
  <w:footnote w:type="continuationSeparator" w:id="0">
    <w:p w:rsidR="008D694B" w:rsidRDefault="008D694B" w:rsidP="00782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BE8B1419C1248E2B327C5F8837D423D"/>
      </w:placeholder>
      <w:dataBinding w:prefixMappings="xmlns:ns0='http://schemas.openxmlformats.org/package/2006/metadata/core-properties' xmlns:ns1='http://purl.org/dc/elements/1.1/'" w:xpath="/ns0:coreProperties[1]/ns1:title[1]" w:storeItemID="{6C3C8BC8-F283-45AE-878A-BAB7291924A1}"/>
      <w:text/>
    </w:sdtPr>
    <w:sdtEndPr/>
    <w:sdtContent>
      <w:p w:rsidR="00CB231A" w:rsidRDefault="00CB231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w:t>
        </w:r>
        <w:r w:rsidR="00A373B2">
          <w:rPr>
            <w:rFonts w:asciiTheme="majorHAnsi" w:eastAsiaTheme="majorEastAsia" w:hAnsiTheme="majorHAnsi" w:cstheme="majorBidi"/>
            <w:sz w:val="32"/>
            <w:szCs w:val="32"/>
          </w:rPr>
          <w:t>arth Systems Science</w:t>
        </w:r>
        <w:r w:rsidR="00960989">
          <w:rPr>
            <w:rFonts w:asciiTheme="majorHAnsi" w:eastAsiaTheme="majorEastAsia" w:hAnsiTheme="majorHAnsi" w:cstheme="majorBidi"/>
            <w:sz w:val="32"/>
            <w:szCs w:val="32"/>
          </w:rPr>
          <w:t xml:space="preserve"> Syllabus</w:t>
        </w:r>
        <w:r w:rsidR="008E6FF8">
          <w:rPr>
            <w:rFonts w:asciiTheme="majorHAnsi" w:eastAsiaTheme="majorEastAsia" w:hAnsiTheme="majorHAnsi" w:cstheme="majorBidi"/>
            <w:sz w:val="32"/>
            <w:szCs w:val="32"/>
          </w:rPr>
          <w:t xml:space="preserve"> &amp; Lab Safety Contract</w:t>
        </w:r>
      </w:p>
    </w:sdtContent>
  </w:sdt>
  <w:p w:rsidR="00CB231A" w:rsidRDefault="00CB2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35F"/>
    <w:multiLevelType w:val="hybridMultilevel"/>
    <w:tmpl w:val="51A455B2"/>
    <w:lvl w:ilvl="0" w:tplc="112E4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45E81"/>
    <w:multiLevelType w:val="hybridMultilevel"/>
    <w:tmpl w:val="570A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25840"/>
    <w:multiLevelType w:val="hybridMultilevel"/>
    <w:tmpl w:val="B1EA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D335F"/>
    <w:multiLevelType w:val="hybridMultilevel"/>
    <w:tmpl w:val="F4A4F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3D129F"/>
    <w:multiLevelType w:val="hybridMultilevel"/>
    <w:tmpl w:val="27683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3D419F"/>
    <w:multiLevelType w:val="hybridMultilevel"/>
    <w:tmpl w:val="C74AD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391255"/>
    <w:multiLevelType w:val="hybridMultilevel"/>
    <w:tmpl w:val="F024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BB15AE"/>
    <w:multiLevelType w:val="hybridMultilevel"/>
    <w:tmpl w:val="F3DA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457EC"/>
    <w:multiLevelType w:val="hybridMultilevel"/>
    <w:tmpl w:val="8F2ADCF4"/>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125E419E"/>
    <w:multiLevelType w:val="hybridMultilevel"/>
    <w:tmpl w:val="E44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E05CB"/>
    <w:multiLevelType w:val="hybridMultilevel"/>
    <w:tmpl w:val="BFFCB776"/>
    <w:lvl w:ilvl="0" w:tplc="278217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86FAD"/>
    <w:multiLevelType w:val="hybridMultilevel"/>
    <w:tmpl w:val="089ED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1C2E07"/>
    <w:multiLevelType w:val="hybridMultilevel"/>
    <w:tmpl w:val="A6E42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3249C"/>
    <w:multiLevelType w:val="hybridMultilevel"/>
    <w:tmpl w:val="4156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F63FF"/>
    <w:multiLevelType w:val="hybridMultilevel"/>
    <w:tmpl w:val="E74602B4"/>
    <w:lvl w:ilvl="0" w:tplc="278217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E664B"/>
    <w:multiLevelType w:val="hybridMultilevel"/>
    <w:tmpl w:val="286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30490"/>
    <w:multiLevelType w:val="hybridMultilevel"/>
    <w:tmpl w:val="62C48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B21FBB"/>
    <w:multiLevelType w:val="hybridMultilevel"/>
    <w:tmpl w:val="1476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A3C88"/>
    <w:multiLevelType w:val="hybridMultilevel"/>
    <w:tmpl w:val="3D48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11D67"/>
    <w:multiLevelType w:val="hybridMultilevel"/>
    <w:tmpl w:val="66683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2D63A4"/>
    <w:multiLevelType w:val="hybridMultilevel"/>
    <w:tmpl w:val="8EE2E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416941"/>
    <w:multiLevelType w:val="hybridMultilevel"/>
    <w:tmpl w:val="49CA31E4"/>
    <w:lvl w:ilvl="0" w:tplc="278217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824F8"/>
    <w:multiLevelType w:val="multilevel"/>
    <w:tmpl w:val="FF42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C01AC"/>
    <w:multiLevelType w:val="hybridMultilevel"/>
    <w:tmpl w:val="BEB6D7AA"/>
    <w:lvl w:ilvl="0" w:tplc="74B84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176F4F"/>
    <w:multiLevelType w:val="hybridMultilevel"/>
    <w:tmpl w:val="FD80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5229B"/>
    <w:multiLevelType w:val="multilevel"/>
    <w:tmpl w:val="BE9C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F654B"/>
    <w:multiLevelType w:val="hybridMultilevel"/>
    <w:tmpl w:val="524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A7CCC"/>
    <w:multiLevelType w:val="hybridMultilevel"/>
    <w:tmpl w:val="02D4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6377A"/>
    <w:multiLevelType w:val="hybridMultilevel"/>
    <w:tmpl w:val="4162A7B4"/>
    <w:lvl w:ilvl="0" w:tplc="42FC4F94">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CA04DC"/>
    <w:multiLevelType w:val="hybridMultilevel"/>
    <w:tmpl w:val="1EB45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A34666"/>
    <w:multiLevelType w:val="hybridMultilevel"/>
    <w:tmpl w:val="F1C60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043F89"/>
    <w:multiLevelType w:val="hybridMultilevel"/>
    <w:tmpl w:val="6416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E742C"/>
    <w:multiLevelType w:val="hybridMultilevel"/>
    <w:tmpl w:val="D7D0D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
  </w:num>
  <w:num w:numId="4">
    <w:abstractNumId w:val="10"/>
  </w:num>
  <w:num w:numId="5">
    <w:abstractNumId w:val="14"/>
  </w:num>
  <w:num w:numId="6">
    <w:abstractNumId w:val="28"/>
  </w:num>
  <w:num w:numId="7">
    <w:abstractNumId w:val="3"/>
  </w:num>
  <w:num w:numId="8">
    <w:abstractNumId w:val="13"/>
  </w:num>
  <w:num w:numId="9">
    <w:abstractNumId w:val="26"/>
  </w:num>
  <w:num w:numId="10">
    <w:abstractNumId w:val="15"/>
  </w:num>
  <w:num w:numId="11">
    <w:abstractNumId w:val="23"/>
  </w:num>
  <w:num w:numId="12">
    <w:abstractNumId w:val="6"/>
  </w:num>
  <w:num w:numId="13">
    <w:abstractNumId w:val="32"/>
  </w:num>
  <w:num w:numId="14">
    <w:abstractNumId w:val="0"/>
  </w:num>
  <w:num w:numId="15">
    <w:abstractNumId w:val="12"/>
  </w:num>
  <w:num w:numId="16">
    <w:abstractNumId w:val="18"/>
  </w:num>
  <w:num w:numId="17">
    <w:abstractNumId w:val="17"/>
  </w:num>
  <w:num w:numId="18">
    <w:abstractNumId w:val="7"/>
  </w:num>
  <w:num w:numId="19">
    <w:abstractNumId w:val="27"/>
  </w:num>
  <w:num w:numId="20">
    <w:abstractNumId w:val="24"/>
  </w:num>
  <w:num w:numId="21">
    <w:abstractNumId w:val="9"/>
  </w:num>
  <w:num w:numId="22">
    <w:abstractNumId w:val="2"/>
  </w:num>
  <w:num w:numId="23">
    <w:abstractNumId w:val="5"/>
  </w:num>
  <w:num w:numId="24">
    <w:abstractNumId w:val="30"/>
  </w:num>
  <w:num w:numId="25">
    <w:abstractNumId w:val="16"/>
  </w:num>
  <w:num w:numId="26">
    <w:abstractNumId w:val="4"/>
  </w:num>
  <w:num w:numId="27">
    <w:abstractNumId w:val="20"/>
  </w:num>
  <w:num w:numId="28">
    <w:abstractNumId w:val="29"/>
  </w:num>
  <w:num w:numId="29">
    <w:abstractNumId w:val="11"/>
  </w:num>
  <w:num w:numId="30">
    <w:abstractNumId w:val="19"/>
  </w:num>
  <w:num w:numId="31">
    <w:abstractNumId w:val="31"/>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E9"/>
    <w:rsid w:val="000018EC"/>
    <w:rsid w:val="00037CC3"/>
    <w:rsid w:val="00073467"/>
    <w:rsid w:val="00074503"/>
    <w:rsid w:val="000A6297"/>
    <w:rsid w:val="000B29F0"/>
    <w:rsid w:val="000D7874"/>
    <w:rsid w:val="000E6B5C"/>
    <w:rsid w:val="0013504B"/>
    <w:rsid w:val="001410AD"/>
    <w:rsid w:val="001B0AFF"/>
    <w:rsid w:val="001B5931"/>
    <w:rsid w:val="001C0D89"/>
    <w:rsid w:val="001C29C1"/>
    <w:rsid w:val="001F23E7"/>
    <w:rsid w:val="001F3F67"/>
    <w:rsid w:val="002008F9"/>
    <w:rsid w:val="00223E29"/>
    <w:rsid w:val="00251868"/>
    <w:rsid w:val="002811F0"/>
    <w:rsid w:val="002822C7"/>
    <w:rsid w:val="00287AFB"/>
    <w:rsid w:val="002B3F5C"/>
    <w:rsid w:val="00361DA5"/>
    <w:rsid w:val="00366EF4"/>
    <w:rsid w:val="0039191F"/>
    <w:rsid w:val="003B4CAA"/>
    <w:rsid w:val="003C5BE9"/>
    <w:rsid w:val="003D25ED"/>
    <w:rsid w:val="003F5FB2"/>
    <w:rsid w:val="003F7B20"/>
    <w:rsid w:val="0043691B"/>
    <w:rsid w:val="00456DD1"/>
    <w:rsid w:val="004868F9"/>
    <w:rsid w:val="004A1865"/>
    <w:rsid w:val="004B2B3F"/>
    <w:rsid w:val="004C07E6"/>
    <w:rsid w:val="004E2792"/>
    <w:rsid w:val="004E2C89"/>
    <w:rsid w:val="004F250F"/>
    <w:rsid w:val="004F5687"/>
    <w:rsid w:val="004F6C6D"/>
    <w:rsid w:val="005068B0"/>
    <w:rsid w:val="00526ED7"/>
    <w:rsid w:val="005725BA"/>
    <w:rsid w:val="005F7E10"/>
    <w:rsid w:val="0060574D"/>
    <w:rsid w:val="00612720"/>
    <w:rsid w:val="006671F2"/>
    <w:rsid w:val="00675567"/>
    <w:rsid w:val="006A41F2"/>
    <w:rsid w:val="006A73DE"/>
    <w:rsid w:val="006D6351"/>
    <w:rsid w:val="006F609A"/>
    <w:rsid w:val="0073626E"/>
    <w:rsid w:val="00746998"/>
    <w:rsid w:val="00755F11"/>
    <w:rsid w:val="007644B6"/>
    <w:rsid w:val="00781617"/>
    <w:rsid w:val="007824A0"/>
    <w:rsid w:val="00782A4C"/>
    <w:rsid w:val="008005EE"/>
    <w:rsid w:val="008B538D"/>
    <w:rsid w:val="008C6358"/>
    <w:rsid w:val="008D694B"/>
    <w:rsid w:val="008E204F"/>
    <w:rsid w:val="008E6FF8"/>
    <w:rsid w:val="009061D2"/>
    <w:rsid w:val="00920388"/>
    <w:rsid w:val="00926EDD"/>
    <w:rsid w:val="00932087"/>
    <w:rsid w:val="00932E8E"/>
    <w:rsid w:val="00953E11"/>
    <w:rsid w:val="00960989"/>
    <w:rsid w:val="00965AF7"/>
    <w:rsid w:val="009836DF"/>
    <w:rsid w:val="0098755F"/>
    <w:rsid w:val="00992B2B"/>
    <w:rsid w:val="009B11C2"/>
    <w:rsid w:val="009E4436"/>
    <w:rsid w:val="009F7493"/>
    <w:rsid w:val="00A232E5"/>
    <w:rsid w:val="00A33949"/>
    <w:rsid w:val="00A33F16"/>
    <w:rsid w:val="00A373B2"/>
    <w:rsid w:val="00A84A80"/>
    <w:rsid w:val="00A9642D"/>
    <w:rsid w:val="00AA0088"/>
    <w:rsid w:val="00AD0295"/>
    <w:rsid w:val="00B03DB5"/>
    <w:rsid w:val="00B23E61"/>
    <w:rsid w:val="00B4034B"/>
    <w:rsid w:val="00B411EC"/>
    <w:rsid w:val="00B4603E"/>
    <w:rsid w:val="00B772BA"/>
    <w:rsid w:val="00B84C0F"/>
    <w:rsid w:val="00C00BC3"/>
    <w:rsid w:val="00C013AB"/>
    <w:rsid w:val="00C17370"/>
    <w:rsid w:val="00C43D1A"/>
    <w:rsid w:val="00C568FB"/>
    <w:rsid w:val="00C66F04"/>
    <w:rsid w:val="00C965C6"/>
    <w:rsid w:val="00CB231A"/>
    <w:rsid w:val="00CD5D0D"/>
    <w:rsid w:val="00CE79A8"/>
    <w:rsid w:val="00CF0E1A"/>
    <w:rsid w:val="00CF409B"/>
    <w:rsid w:val="00D0732D"/>
    <w:rsid w:val="00D13173"/>
    <w:rsid w:val="00D208EA"/>
    <w:rsid w:val="00D27C46"/>
    <w:rsid w:val="00D43836"/>
    <w:rsid w:val="00D46271"/>
    <w:rsid w:val="00D56D18"/>
    <w:rsid w:val="00D969A6"/>
    <w:rsid w:val="00DA479C"/>
    <w:rsid w:val="00DB462B"/>
    <w:rsid w:val="00DC076B"/>
    <w:rsid w:val="00DD15D7"/>
    <w:rsid w:val="00DD7C95"/>
    <w:rsid w:val="00E0629F"/>
    <w:rsid w:val="00E0675F"/>
    <w:rsid w:val="00E17C65"/>
    <w:rsid w:val="00E311DF"/>
    <w:rsid w:val="00E31ED2"/>
    <w:rsid w:val="00E40C5B"/>
    <w:rsid w:val="00E43FA5"/>
    <w:rsid w:val="00E468AD"/>
    <w:rsid w:val="00E55D90"/>
    <w:rsid w:val="00E67FEB"/>
    <w:rsid w:val="00E86CD4"/>
    <w:rsid w:val="00ED741D"/>
    <w:rsid w:val="00EF02D9"/>
    <w:rsid w:val="00EF4813"/>
    <w:rsid w:val="00F34FE9"/>
    <w:rsid w:val="00F5671A"/>
    <w:rsid w:val="00F707ED"/>
    <w:rsid w:val="00F71922"/>
    <w:rsid w:val="00F96EEA"/>
    <w:rsid w:val="00FC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3B1C4-0C5F-4EBB-9625-2F97CEC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E9"/>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29F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unhideWhenUsed/>
    <w:qFormat/>
    <w:rsid w:val="000B29F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rsid w:val="000B29F0"/>
    <w:pPr>
      <w:keepNext/>
      <w:keepLines/>
      <w:spacing w:before="200"/>
      <w:outlineLvl w:val="2"/>
    </w:pPr>
    <w:rPr>
      <w:rFonts w:ascii="Cambria" w:hAnsi="Cambria"/>
      <w:b/>
      <w:bCs/>
      <w:color w:val="4F81BD"/>
      <w:sz w:val="20"/>
      <w:szCs w:val="20"/>
    </w:rPr>
  </w:style>
  <w:style w:type="paragraph" w:styleId="Heading4">
    <w:name w:val="heading 4"/>
    <w:basedOn w:val="Normal"/>
    <w:next w:val="Normal"/>
    <w:link w:val="Heading4Char"/>
    <w:uiPriority w:val="9"/>
    <w:unhideWhenUsed/>
    <w:qFormat/>
    <w:rsid w:val="000B29F0"/>
    <w:pPr>
      <w:keepNext/>
      <w:keepLines/>
      <w:spacing w:before="20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29F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0B29F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0B29F0"/>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B29F0"/>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0B29F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0B29F0"/>
    <w:rPr>
      <w:rFonts w:ascii="Cambria" w:eastAsia="Times New Roman" w:hAnsi="Cambria" w:cs="Times New Roman"/>
      <w:color w:val="17365D"/>
      <w:spacing w:val="5"/>
      <w:kern w:val="28"/>
      <w:sz w:val="52"/>
      <w:szCs w:val="52"/>
    </w:rPr>
  </w:style>
  <w:style w:type="paragraph" w:styleId="NoSpacing">
    <w:name w:val="No Spacing"/>
    <w:uiPriority w:val="1"/>
    <w:qFormat/>
    <w:rsid w:val="000B29F0"/>
    <w:rPr>
      <w:sz w:val="22"/>
      <w:szCs w:val="22"/>
      <w:lang w:val="ro-RO"/>
    </w:rPr>
  </w:style>
  <w:style w:type="character" w:styleId="Hyperlink">
    <w:name w:val="Hyperlink"/>
    <w:uiPriority w:val="99"/>
    <w:rsid w:val="00F34FE9"/>
    <w:rPr>
      <w:rFonts w:cs="Times New Roman"/>
      <w:color w:val="0000FF"/>
      <w:u w:val="single"/>
    </w:rPr>
  </w:style>
  <w:style w:type="paragraph" w:styleId="BodyText">
    <w:name w:val="Body Text"/>
    <w:basedOn w:val="Normal"/>
    <w:link w:val="BodyTextChar"/>
    <w:uiPriority w:val="99"/>
    <w:rsid w:val="00F34FE9"/>
    <w:rPr>
      <w:szCs w:val="20"/>
    </w:rPr>
  </w:style>
  <w:style w:type="character" w:customStyle="1" w:styleId="BodyTextChar">
    <w:name w:val="Body Text Char"/>
    <w:basedOn w:val="DefaultParagraphFont"/>
    <w:link w:val="BodyText"/>
    <w:uiPriority w:val="99"/>
    <w:rsid w:val="00F34FE9"/>
    <w:rPr>
      <w:rFonts w:ascii="Times New Roman" w:eastAsia="Times New Roman" w:hAnsi="Times New Roman"/>
      <w:sz w:val="24"/>
    </w:rPr>
  </w:style>
  <w:style w:type="paragraph" w:customStyle="1" w:styleId="ColorfulShading-Accent31">
    <w:name w:val="Colorful Shading - Accent 31"/>
    <w:basedOn w:val="Normal"/>
    <w:uiPriority w:val="99"/>
    <w:qFormat/>
    <w:rsid w:val="00F34FE9"/>
    <w:pPr>
      <w:ind w:left="720"/>
      <w:contextualSpacing/>
    </w:pPr>
  </w:style>
  <w:style w:type="paragraph" w:styleId="BodyText2">
    <w:name w:val="Body Text 2"/>
    <w:basedOn w:val="Normal"/>
    <w:link w:val="BodyText2Char"/>
    <w:semiHidden/>
    <w:unhideWhenUsed/>
    <w:rsid w:val="00F34FE9"/>
    <w:pPr>
      <w:spacing w:after="120" w:line="480" w:lineRule="auto"/>
    </w:pPr>
  </w:style>
  <w:style w:type="character" w:customStyle="1" w:styleId="BodyText2Char">
    <w:name w:val="Body Text 2 Char"/>
    <w:basedOn w:val="DefaultParagraphFont"/>
    <w:link w:val="BodyText2"/>
    <w:semiHidden/>
    <w:rsid w:val="00F34FE9"/>
    <w:rPr>
      <w:rFonts w:ascii="Times New Roman" w:eastAsia="Times New Roman" w:hAnsi="Times New Roman"/>
      <w:sz w:val="24"/>
      <w:szCs w:val="24"/>
    </w:rPr>
  </w:style>
  <w:style w:type="paragraph" w:styleId="ListBullet">
    <w:name w:val="List Bullet"/>
    <w:basedOn w:val="Normal"/>
    <w:uiPriority w:val="99"/>
    <w:rsid w:val="00F34FE9"/>
    <w:pPr>
      <w:numPr>
        <w:numId w:val="6"/>
      </w:numPr>
      <w:autoSpaceDE w:val="0"/>
      <w:autoSpaceDN w:val="0"/>
      <w:adjustRightInd w:val="0"/>
      <w:spacing w:after="120"/>
    </w:pPr>
    <w:rPr>
      <w:color w:val="000000"/>
    </w:rPr>
  </w:style>
  <w:style w:type="paragraph" w:customStyle="1" w:styleId="LightGrid-Accent31">
    <w:name w:val="Light Grid - Accent 31"/>
    <w:basedOn w:val="Normal"/>
    <w:uiPriority w:val="34"/>
    <w:qFormat/>
    <w:rsid w:val="00F34FE9"/>
    <w:pPr>
      <w:ind w:left="720"/>
      <w:contextualSpacing/>
    </w:pPr>
  </w:style>
  <w:style w:type="paragraph" w:styleId="ListParagraph">
    <w:name w:val="List Paragraph"/>
    <w:basedOn w:val="Normal"/>
    <w:uiPriority w:val="34"/>
    <w:qFormat/>
    <w:rsid w:val="00A232E5"/>
    <w:pPr>
      <w:ind w:left="720"/>
      <w:contextualSpacing/>
    </w:pPr>
  </w:style>
  <w:style w:type="paragraph" w:styleId="Header">
    <w:name w:val="header"/>
    <w:basedOn w:val="Normal"/>
    <w:link w:val="HeaderChar"/>
    <w:uiPriority w:val="99"/>
    <w:unhideWhenUsed/>
    <w:rsid w:val="007824A0"/>
    <w:pPr>
      <w:tabs>
        <w:tab w:val="center" w:pos="4680"/>
        <w:tab w:val="right" w:pos="9360"/>
      </w:tabs>
    </w:pPr>
  </w:style>
  <w:style w:type="character" w:customStyle="1" w:styleId="HeaderChar">
    <w:name w:val="Header Char"/>
    <w:basedOn w:val="DefaultParagraphFont"/>
    <w:link w:val="Header"/>
    <w:uiPriority w:val="99"/>
    <w:rsid w:val="007824A0"/>
    <w:rPr>
      <w:rFonts w:ascii="Times New Roman" w:eastAsia="Times New Roman" w:hAnsi="Times New Roman"/>
      <w:sz w:val="24"/>
      <w:szCs w:val="24"/>
    </w:rPr>
  </w:style>
  <w:style w:type="paragraph" w:styleId="Footer">
    <w:name w:val="footer"/>
    <w:basedOn w:val="Normal"/>
    <w:link w:val="FooterChar"/>
    <w:uiPriority w:val="99"/>
    <w:unhideWhenUsed/>
    <w:rsid w:val="007824A0"/>
    <w:pPr>
      <w:tabs>
        <w:tab w:val="center" w:pos="4680"/>
        <w:tab w:val="right" w:pos="9360"/>
      </w:tabs>
    </w:pPr>
  </w:style>
  <w:style w:type="character" w:customStyle="1" w:styleId="FooterChar">
    <w:name w:val="Footer Char"/>
    <w:basedOn w:val="DefaultParagraphFont"/>
    <w:link w:val="Footer"/>
    <w:uiPriority w:val="99"/>
    <w:rsid w:val="007824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24A0"/>
    <w:rPr>
      <w:rFonts w:ascii="Tahoma" w:hAnsi="Tahoma" w:cs="Tahoma"/>
      <w:sz w:val="16"/>
      <w:szCs w:val="16"/>
    </w:rPr>
  </w:style>
  <w:style w:type="character" w:customStyle="1" w:styleId="BalloonTextChar">
    <w:name w:val="Balloon Text Char"/>
    <w:basedOn w:val="DefaultParagraphFont"/>
    <w:link w:val="BalloonText"/>
    <w:uiPriority w:val="99"/>
    <w:semiHidden/>
    <w:rsid w:val="007824A0"/>
    <w:rPr>
      <w:rFonts w:ascii="Tahoma" w:eastAsia="Times New Roman" w:hAnsi="Tahoma" w:cs="Tahoma"/>
      <w:sz w:val="16"/>
      <w:szCs w:val="16"/>
    </w:rPr>
  </w:style>
  <w:style w:type="paragraph" w:styleId="NormalWeb">
    <w:name w:val="Normal (Web)"/>
    <w:basedOn w:val="Normal"/>
    <w:uiPriority w:val="99"/>
    <w:unhideWhenUsed/>
    <w:rsid w:val="009836DF"/>
    <w:pPr>
      <w:spacing w:before="100" w:beforeAutospacing="1" w:after="100" w:afterAutospacing="1"/>
    </w:pPr>
  </w:style>
  <w:style w:type="character" w:customStyle="1" w:styleId="apple-converted-space">
    <w:name w:val="apple-converted-space"/>
    <w:basedOn w:val="DefaultParagraphFont"/>
    <w:rsid w:val="009836DF"/>
  </w:style>
  <w:style w:type="table" w:styleId="TableGrid">
    <w:name w:val="Table Grid"/>
    <w:basedOn w:val="TableNormal"/>
    <w:uiPriority w:val="39"/>
    <w:rsid w:val="009836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4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34749">
      <w:bodyDiv w:val="1"/>
      <w:marLeft w:val="0"/>
      <w:marRight w:val="0"/>
      <w:marTop w:val="0"/>
      <w:marBottom w:val="0"/>
      <w:divBdr>
        <w:top w:val="none" w:sz="0" w:space="0" w:color="auto"/>
        <w:left w:val="none" w:sz="0" w:space="0" w:color="auto"/>
        <w:bottom w:val="none" w:sz="0" w:space="0" w:color="auto"/>
        <w:right w:val="none" w:sz="0" w:space="0" w:color="auto"/>
      </w:divBdr>
    </w:div>
    <w:div w:id="138244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us.muscogee.k12.ga.us/campus/portal/muscogee.jsp%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holas.tiffany.n@muscogee.k12.ga.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aw.muscogee.k12.ga.us/school_info/admin/forms/MCSD%20Codebook%20FY15-16.pdf" TargetMode="External"/><Relationship Id="rId4" Type="http://schemas.openxmlformats.org/officeDocument/2006/relationships/webSettings" Target="webSettings.xml"/><Relationship Id="rId9" Type="http://schemas.openxmlformats.org/officeDocument/2006/relationships/hyperlink" Target="https://mcsd.instructure.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E8B1419C1248E2B327C5F8837D423D"/>
        <w:category>
          <w:name w:val="General"/>
          <w:gallery w:val="placeholder"/>
        </w:category>
        <w:types>
          <w:type w:val="bbPlcHdr"/>
        </w:types>
        <w:behaviors>
          <w:behavior w:val="content"/>
        </w:behaviors>
        <w:guid w:val="{6D045EFB-A780-4445-A9D7-A68857F690C6}"/>
      </w:docPartPr>
      <w:docPartBody>
        <w:p w:rsidR="005F7A76" w:rsidRDefault="00D01267" w:rsidP="00D01267">
          <w:pPr>
            <w:pStyle w:val="3BE8B1419C1248E2B327C5F8837D4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01267"/>
    <w:rsid w:val="000062F1"/>
    <w:rsid w:val="001B2BBC"/>
    <w:rsid w:val="005F7A76"/>
    <w:rsid w:val="006161CE"/>
    <w:rsid w:val="00801116"/>
    <w:rsid w:val="009E0DAB"/>
    <w:rsid w:val="00C31EB3"/>
    <w:rsid w:val="00CC237B"/>
    <w:rsid w:val="00D01267"/>
    <w:rsid w:val="00D1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8B1419C1248E2B327C5F8837D423D">
    <w:name w:val="3BE8B1419C1248E2B327C5F8837D423D"/>
    <w:rsid w:val="00D01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Earth Systems Science Syllabus &amp; Lab Safety Contract</vt:lpstr>
    </vt:vector>
  </TitlesOfParts>
  <Company>Hewlett-Packard Company</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Systems Science Syllabus &amp; Lab Safety Contract</dc:title>
  <dc:creator>Timothy Koehler</dc:creator>
  <cp:lastModifiedBy>Nicholas Tiffany N</cp:lastModifiedBy>
  <cp:revision>2</cp:revision>
  <dcterms:created xsi:type="dcterms:W3CDTF">2016-08-08T21:37:00Z</dcterms:created>
  <dcterms:modified xsi:type="dcterms:W3CDTF">2016-08-08T21:37:00Z</dcterms:modified>
</cp:coreProperties>
</file>