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6"/>
        <w:gridCol w:w="3597"/>
        <w:gridCol w:w="3597"/>
      </w:tblGrid>
      <w:tr w:rsidR="00821C64" w:rsidTr="00821C64">
        <w:tc>
          <w:tcPr>
            <w:tcW w:w="3596" w:type="dxa"/>
            <w:shd w:val="clear" w:color="auto" w:fill="FF0000"/>
            <w:vAlign w:val="center"/>
          </w:tcPr>
          <w:p w:rsidR="00821C64" w:rsidRPr="00821C64" w:rsidRDefault="00821C64" w:rsidP="00821C64">
            <w:pPr>
              <w:jc w:val="center"/>
              <w:rPr>
                <w:b/>
                <w:i/>
                <w:sz w:val="32"/>
                <w:szCs w:val="32"/>
                <w:highlight w:val="red"/>
              </w:rPr>
            </w:pPr>
            <w:bookmarkStart w:id="0" w:name="_GoBack"/>
            <w:bookmarkEnd w:id="0"/>
          </w:p>
        </w:tc>
        <w:tc>
          <w:tcPr>
            <w:tcW w:w="3597" w:type="dxa"/>
            <w:vAlign w:val="center"/>
          </w:tcPr>
          <w:p w:rsidR="00821C64" w:rsidRPr="00821C64" w:rsidRDefault="00821C64" w:rsidP="00821C64">
            <w:pPr>
              <w:jc w:val="center"/>
              <w:rPr>
                <w:b/>
                <w:i/>
                <w:sz w:val="32"/>
                <w:szCs w:val="32"/>
                <w:highlight w:val="red"/>
              </w:rPr>
            </w:pPr>
            <w:r w:rsidRPr="00821C64">
              <w:rPr>
                <w:b/>
                <w:i/>
                <w:color w:val="002060"/>
                <w:sz w:val="32"/>
                <w:szCs w:val="32"/>
              </w:rPr>
              <w:t>FITNESS</w:t>
            </w:r>
            <w:r w:rsidRPr="00821C64">
              <w:rPr>
                <w:b/>
                <w:i/>
                <w:color w:val="FF0000"/>
                <w:sz w:val="32"/>
                <w:szCs w:val="32"/>
              </w:rPr>
              <w:t>GRAM</w:t>
            </w:r>
          </w:p>
        </w:tc>
        <w:tc>
          <w:tcPr>
            <w:tcW w:w="3597" w:type="dxa"/>
            <w:shd w:val="clear" w:color="auto" w:fill="002060"/>
            <w:vAlign w:val="center"/>
          </w:tcPr>
          <w:p w:rsidR="00821C64" w:rsidRPr="00821C64" w:rsidRDefault="00821C64" w:rsidP="00821C64">
            <w:pPr>
              <w:spacing w:line="259" w:lineRule="auto"/>
              <w:jc w:val="center"/>
              <w:rPr>
                <w:b/>
                <w:i/>
                <w:sz w:val="32"/>
                <w:szCs w:val="32"/>
                <w:highlight w:val="red"/>
              </w:rPr>
            </w:pPr>
          </w:p>
        </w:tc>
      </w:tr>
    </w:tbl>
    <w:p w:rsidR="00DB1C8D" w:rsidRDefault="00DB1C8D" w:rsidP="00DB1C8D">
      <w:pPr>
        <w:spacing w:after="0" w:line="240" w:lineRule="auto"/>
        <w:rPr>
          <w:sz w:val="24"/>
          <w:szCs w:val="24"/>
        </w:rPr>
      </w:pPr>
    </w:p>
    <w:p w:rsidR="000E19FD" w:rsidRPr="00821C64" w:rsidRDefault="000E19FD" w:rsidP="000E19FD">
      <w:pPr>
        <w:rPr>
          <w:color w:val="002060"/>
          <w:sz w:val="24"/>
          <w:szCs w:val="24"/>
        </w:rPr>
      </w:pPr>
      <w:r w:rsidRPr="00821C64">
        <w:rPr>
          <w:color w:val="002060"/>
          <w:sz w:val="24"/>
          <w:szCs w:val="24"/>
        </w:rPr>
        <w:t>Our school is preparing to take part in the FITNESSGRAM physical fitness assessment.  As a result of Georgia House Bill 229 (a.k.a. the SHAPE Act) students will be participating in this assessment.  FITNESSGRAM was selected by the Georgia Department of Education to be administered because it will measure the 5 areas of health-related fitness:</w:t>
      </w:r>
    </w:p>
    <w:tbl>
      <w:tblPr>
        <w:tblStyle w:val="TableGrid"/>
        <w:tblW w:w="0" w:type="auto"/>
        <w:tblInd w:w="-5" w:type="dxa"/>
        <w:tblLook w:val="04A0" w:firstRow="1" w:lastRow="0" w:firstColumn="1" w:lastColumn="0" w:noHBand="0" w:noVBand="1"/>
      </w:tblPr>
      <w:tblGrid>
        <w:gridCol w:w="450"/>
        <w:gridCol w:w="6750"/>
        <w:gridCol w:w="3595"/>
      </w:tblGrid>
      <w:tr w:rsidR="000E19FD" w:rsidTr="00821C64">
        <w:tc>
          <w:tcPr>
            <w:tcW w:w="450" w:type="dxa"/>
            <w:shd w:val="clear" w:color="auto" w:fill="FF0000"/>
          </w:tcPr>
          <w:p w:rsidR="000E19FD" w:rsidRPr="00821C64" w:rsidRDefault="000E19FD" w:rsidP="000E19FD">
            <w:pPr>
              <w:rPr>
                <w:b/>
                <w:color w:val="FFFFFF" w:themeColor="background1"/>
                <w:sz w:val="24"/>
                <w:szCs w:val="24"/>
              </w:rPr>
            </w:pPr>
            <w:r w:rsidRPr="00821C64">
              <w:rPr>
                <w:b/>
                <w:color w:val="FFFFFF" w:themeColor="background1"/>
                <w:sz w:val="24"/>
                <w:szCs w:val="24"/>
              </w:rPr>
              <w:t>#</w:t>
            </w:r>
          </w:p>
        </w:tc>
        <w:tc>
          <w:tcPr>
            <w:tcW w:w="6750" w:type="dxa"/>
            <w:shd w:val="clear" w:color="auto" w:fill="FF0000"/>
            <w:vAlign w:val="center"/>
          </w:tcPr>
          <w:p w:rsidR="000E19FD" w:rsidRPr="00821C64" w:rsidRDefault="00195469" w:rsidP="00195469">
            <w:pPr>
              <w:jc w:val="center"/>
              <w:rPr>
                <w:b/>
                <w:i/>
                <w:color w:val="FFFFFF" w:themeColor="background1"/>
                <w:sz w:val="24"/>
                <w:szCs w:val="24"/>
              </w:rPr>
            </w:pPr>
            <w:r w:rsidRPr="00821C64">
              <w:rPr>
                <w:b/>
                <w:i/>
                <w:color w:val="FFFFFF" w:themeColor="background1"/>
                <w:sz w:val="24"/>
                <w:szCs w:val="24"/>
              </w:rPr>
              <w:t>HEALTH COMPONENT</w:t>
            </w:r>
          </w:p>
        </w:tc>
        <w:tc>
          <w:tcPr>
            <w:tcW w:w="3595" w:type="dxa"/>
            <w:shd w:val="clear" w:color="auto" w:fill="FF0000"/>
            <w:vAlign w:val="center"/>
          </w:tcPr>
          <w:p w:rsidR="000E19FD" w:rsidRPr="00821C64" w:rsidRDefault="00195469" w:rsidP="00195469">
            <w:pPr>
              <w:jc w:val="center"/>
              <w:rPr>
                <w:b/>
                <w:i/>
                <w:color w:val="FFFFFF" w:themeColor="background1"/>
                <w:sz w:val="24"/>
                <w:szCs w:val="24"/>
              </w:rPr>
            </w:pPr>
            <w:r w:rsidRPr="00821C64">
              <w:rPr>
                <w:b/>
                <w:i/>
                <w:color w:val="FFFFFF" w:themeColor="background1"/>
                <w:sz w:val="24"/>
                <w:szCs w:val="24"/>
              </w:rPr>
              <w:t>TESTING COMPONENT</w:t>
            </w:r>
          </w:p>
        </w:tc>
      </w:tr>
      <w:tr w:rsidR="000E19FD" w:rsidTr="00821C64">
        <w:tc>
          <w:tcPr>
            <w:tcW w:w="450" w:type="dxa"/>
            <w:shd w:val="clear" w:color="auto" w:fill="002060"/>
            <w:vAlign w:val="center"/>
          </w:tcPr>
          <w:p w:rsidR="000E19FD" w:rsidRPr="00821C64" w:rsidRDefault="000E19FD" w:rsidP="00195469">
            <w:pPr>
              <w:jc w:val="center"/>
              <w:rPr>
                <w:b/>
                <w:sz w:val="28"/>
                <w:szCs w:val="28"/>
              </w:rPr>
            </w:pPr>
            <w:r w:rsidRPr="00821C64">
              <w:rPr>
                <w:b/>
                <w:sz w:val="28"/>
                <w:szCs w:val="28"/>
              </w:rPr>
              <w:t>1</w:t>
            </w:r>
          </w:p>
        </w:tc>
        <w:tc>
          <w:tcPr>
            <w:tcW w:w="6750" w:type="dxa"/>
          </w:tcPr>
          <w:p w:rsidR="00D178D5" w:rsidRPr="00821C64" w:rsidRDefault="000E19FD" w:rsidP="000E19FD">
            <w:pPr>
              <w:rPr>
                <w:b/>
                <w:color w:val="002060"/>
                <w:sz w:val="24"/>
                <w:szCs w:val="24"/>
              </w:rPr>
            </w:pPr>
            <w:r w:rsidRPr="00821C64">
              <w:rPr>
                <w:b/>
                <w:color w:val="002060"/>
                <w:sz w:val="24"/>
                <w:szCs w:val="24"/>
              </w:rPr>
              <w:t>CARDIOVASCULAR ENDURANCE  </w:t>
            </w:r>
          </w:p>
          <w:p w:rsidR="000E19FD" w:rsidRPr="00D178D5" w:rsidRDefault="00D178D5" w:rsidP="00D178D5">
            <w:pPr>
              <w:pStyle w:val="ListParagraph"/>
              <w:numPr>
                <w:ilvl w:val="0"/>
                <w:numId w:val="3"/>
              </w:numPr>
              <w:rPr>
                <w:b/>
                <w:sz w:val="24"/>
                <w:szCs w:val="24"/>
              </w:rPr>
            </w:pPr>
            <w:r w:rsidRPr="00195469">
              <w:rPr>
                <w:b/>
                <w:color w:val="FF0000"/>
                <w:sz w:val="24"/>
                <w:szCs w:val="24"/>
              </w:rPr>
              <w:t>AEROBIC CAPACITY is perhaps the most important area of any fitness program.</w:t>
            </w:r>
          </w:p>
        </w:tc>
        <w:tc>
          <w:tcPr>
            <w:tcW w:w="3595" w:type="dxa"/>
            <w:vAlign w:val="center"/>
          </w:tcPr>
          <w:p w:rsidR="000E19FD" w:rsidRPr="00821C64" w:rsidRDefault="000E19FD" w:rsidP="00CA6F5F">
            <w:pPr>
              <w:jc w:val="center"/>
              <w:rPr>
                <w:b/>
                <w:color w:val="002060"/>
                <w:sz w:val="28"/>
                <w:szCs w:val="28"/>
              </w:rPr>
            </w:pPr>
            <w:r w:rsidRPr="00821C64">
              <w:rPr>
                <w:b/>
                <w:color w:val="002060"/>
                <w:sz w:val="28"/>
                <w:szCs w:val="28"/>
              </w:rPr>
              <w:t>PACER OR 1 MILE RUN</w:t>
            </w:r>
          </w:p>
        </w:tc>
      </w:tr>
      <w:tr w:rsidR="000E19FD" w:rsidTr="00821C64">
        <w:tc>
          <w:tcPr>
            <w:tcW w:w="450" w:type="dxa"/>
            <w:shd w:val="clear" w:color="auto" w:fill="002060"/>
            <w:vAlign w:val="center"/>
          </w:tcPr>
          <w:p w:rsidR="000E19FD" w:rsidRPr="00821C64" w:rsidRDefault="000E19FD" w:rsidP="00195469">
            <w:pPr>
              <w:jc w:val="center"/>
              <w:rPr>
                <w:b/>
                <w:sz w:val="28"/>
                <w:szCs w:val="28"/>
              </w:rPr>
            </w:pPr>
            <w:r w:rsidRPr="00821C64">
              <w:rPr>
                <w:b/>
                <w:sz w:val="28"/>
                <w:szCs w:val="28"/>
              </w:rPr>
              <w:t>2</w:t>
            </w:r>
          </w:p>
        </w:tc>
        <w:tc>
          <w:tcPr>
            <w:tcW w:w="6750" w:type="dxa"/>
          </w:tcPr>
          <w:p w:rsidR="000E19FD" w:rsidRPr="00821C64" w:rsidRDefault="00195469" w:rsidP="000E19FD">
            <w:pPr>
              <w:rPr>
                <w:b/>
                <w:color w:val="002060"/>
                <w:sz w:val="24"/>
                <w:szCs w:val="24"/>
              </w:rPr>
            </w:pPr>
            <w:r w:rsidRPr="00821C64">
              <w:rPr>
                <w:b/>
                <w:color w:val="002060"/>
                <w:sz w:val="24"/>
                <w:szCs w:val="24"/>
              </w:rPr>
              <w:t>FLEXIBILITY </w:t>
            </w:r>
          </w:p>
          <w:p w:rsidR="00CA6F5F" w:rsidRPr="00CA6F5F" w:rsidRDefault="00DB1C8D" w:rsidP="00CA6F5F">
            <w:pPr>
              <w:pStyle w:val="ListParagraph"/>
              <w:numPr>
                <w:ilvl w:val="0"/>
                <w:numId w:val="3"/>
              </w:numPr>
              <w:rPr>
                <w:b/>
                <w:sz w:val="24"/>
                <w:szCs w:val="24"/>
              </w:rPr>
            </w:pPr>
            <w:r w:rsidRPr="00DB1C8D">
              <w:rPr>
                <w:b/>
                <w:color w:val="FF0000"/>
                <w:sz w:val="24"/>
                <w:szCs w:val="24"/>
              </w:rPr>
              <w:t>Maintaining Joint Flexibili</w:t>
            </w:r>
            <w:r w:rsidR="00CA6F5F" w:rsidRPr="00DB1C8D">
              <w:rPr>
                <w:b/>
                <w:color w:val="FF0000"/>
                <w:sz w:val="24"/>
                <w:szCs w:val="24"/>
              </w:rPr>
              <w:t>ty</w:t>
            </w:r>
            <w:r w:rsidRPr="00DB1C8D">
              <w:rPr>
                <w:b/>
                <w:color w:val="FF0000"/>
                <w:sz w:val="24"/>
                <w:szCs w:val="24"/>
              </w:rPr>
              <w:t xml:space="preserve"> and range of motion will be important as you age.</w:t>
            </w:r>
          </w:p>
        </w:tc>
        <w:tc>
          <w:tcPr>
            <w:tcW w:w="3595" w:type="dxa"/>
            <w:vAlign w:val="center"/>
          </w:tcPr>
          <w:p w:rsidR="000E19FD" w:rsidRPr="00821C64" w:rsidRDefault="00195469" w:rsidP="00CA6F5F">
            <w:pPr>
              <w:spacing w:line="259" w:lineRule="auto"/>
              <w:jc w:val="center"/>
              <w:rPr>
                <w:b/>
                <w:color w:val="002060"/>
                <w:sz w:val="28"/>
                <w:szCs w:val="28"/>
              </w:rPr>
            </w:pPr>
            <w:r w:rsidRPr="00821C64">
              <w:rPr>
                <w:b/>
                <w:color w:val="002060"/>
                <w:sz w:val="28"/>
                <w:szCs w:val="28"/>
              </w:rPr>
              <w:t>BACK-SAVER SIT AND REACH</w:t>
            </w:r>
          </w:p>
        </w:tc>
      </w:tr>
      <w:tr w:rsidR="000E19FD" w:rsidTr="00821C64">
        <w:tc>
          <w:tcPr>
            <w:tcW w:w="450" w:type="dxa"/>
            <w:shd w:val="clear" w:color="auto" w:fill="002060"/>
            <w:vAlign w:val="center"/>
          </w:tcPr>
          <w:p w:rsidR="000E19FD" w:rsidRPr="00821C64" w:rsidRDefault="000E19FD" w:rsidP="00195469">
            <w:pPr>
              <w:jc w:val="center"/>
              <w:rPr>
                <w:b/>
                <w:sz w:val="28"/>
                <w:szCs w:val="28"/>
              </w:rPr>
            </w:pPr>
            <w:r w:rsidRPr="00821C64">
              <w:rPr>
                <w:b/>
                <w:sz w:val="28"/>
                <w:szCs w:val="28"/>
              </w:rPr>
              <w:t>3</w:t>
            </w:r>
          </w:p>
        </w:tc>
        <w:tc>
          <w:tcPr>
            <w:tcW w:w="6750" w:type="dxa"/>
          </w:tcPr>
          <w:p w:rsidR="000E19FD" w:rsidRPr="00821C64" w:rsidRDefault="00195469" w:rsidP="000E19FD">
            <w:pPr>
              <w:rPr>
                <w:b/>
                <w:color w:val="002060"/>
                <w:sz w:val="24"/>
                <w:szCs w:val="24"/>
              </w:rPr>
            </w:pPr>
            <w:r w:rsidRPr="00821C64">
              <w:rPr>
                <w:b/>
                <w:color w:val="002060"/>
                <w:sz w:val="24"/>
                <w:szCs w:val="24"/>
              </w:rPr>
              <w:t>UPPER BODY STRENGTH</w:t>
            </w:r>
          </w:p>
          <w:p w:rsidR="00195469" w:rsidRPr="00195469" w:rsidRDefault="00195469" w:rsidP="00195469">
            <w:pPr>
              <w:pStyle w:val="ListParagraph"/>
              <w:numPr>
                <w:ilvl w:val="0"/>
                <w:numId w:val="3"/>
              </w:numPr>
              <w:rPr>
                <w:b/>
                <w:sz w:val="24"/>
                <w:szCs w:val="24"/>
              </w:rPr>
            </w:pPr>
            <w:r w:rsidRPr="00195469">
              <w:rPr>
                <w:b/>
                <w:color w:val="FF0000"/>
                <w:sz w:val="24"/>
                <w:szCs w:val="24"/>
              </w:rPr>
              <w:t xml:space="preserve">Strength and Endurance of the muscles in the upper body are important in activities of daily living.  </w:t>
            </w:r>
          </w:p>
        </w:tc>
        <w:tc>
          <w:tcPr>
            <w:tcW w:w="3595" w:type="dxa"/>
            <w:vAlign w:val="center"/>
          </w:tcPr>
          <w:p w:rsidR="000E19FD" w:rsidRPr="00821C64" w:rsidRDefault="00195469" w:rsidP="00CA6F5F">
            <w:pPr>
              <w:jc w:val="center"/>
              <w:rPr>
                <w:b/>
                <w:color w:val="002060"/>
                <w:sz w:val="28"/>
                <w:szCs w:val="28"/>
              </w:rPr>
            </w:pPr>
            <w:r w:rsidRPr="00821C64">
              <w:rPr>
                <w:b/>
                <w:color w:val="002060"/>
                <w:sz w:val="28"/>
                <w:szCs w:val="28"/>
              </w:rPr>
              <w:t>PUSH-UP</w:t>
            </w:r>
          </w:p>
        </w:tc>
      </w:tr>
      <w:tr w:rsidR="000E19FD" w:rsidTr="00821C64">
        <w:tc>
          <w:tcPr>
            <w:tcW w:w="450" w:type="dxa"/>
            <w:shd w:val="clear" w:color="auto" w:fill="002060"/>
            <w:vAlign w:val="center"/>
          </w:tcPr>
          <w:p w:rsidR="000E19FD" w:rsidRPr="00821C64" w:rsidRDefault="000E19FD" w:rsidP="00195469">
            <w:pPr>
              <w:jc w:val="center"/>
              <w:rPr>
                <w:b/>
                <w:sz w:val="28"/>
                <w:szCs w:val="28"/>
              </w:rPr>
            </w:pPr>
            <w:r w:rsidRPr="00821C64">
              <w:rPr>
                <w:b/>
                <w:sz w:val="28"/>
                <w:szCs w:val="28"/>
              </w:rPr>
              <w:t>4</w:t>
            </w:r>
          </w:p>
        </w:tc>
        <w:tc>
          <w:tcPr>
            <w:tcW w:w="6750" w:type="dxa"/>
          </w:tcPr>
          <w:p w:rsidR="000E19FD" w:rsidRPr="00821C64" w:rsidRDefault="00195469" w:rsidP="000E19FD">
            <w:pPr>
              <w:rPr>
                <w:b/>
                <w:color w:val="002060"/>
                <w:sz w:val="24"/>
                <w:szCs w:val="24"/>
              </w:rPr>
            </w:pPr>
            <w:r w:rsidRPr="00821C64">
              <w:rPr>
                <w:b/>
                <w:color w:val="002060"/>
                <w:sz w:val="24"/>
                <w:szCs w:val="24"/>
              </w:rPr>
              <w:t>BODY COMPOSITION</w:t>
            </w:r>
          </w:p>
          <w:p w:rsidR="00195469" w:rsidRPr="00195469" w:rsidRDefault="00195469" w:rsidP="00195469">
            <w:pPr>
              <w:pStyle w:val="ListParagraph"/>
              <w:numPr>
                <w:ilvl w:val="0"/>
                <w:numId w:val="3"/>
              </w:numPr>
              <w:rPr>
                <w:b/>
                <w:sz w:val="24"/>
                <w:szCs w:val="24"/>
              </w:rPr>
            </w:pPr>
            <w:r w:rsidRPr="00195469">
              <w:rPr>
                <w:b/>
                <w:color w:val="FF0000"/>
                <w:sz w:val="24"/>
                <w:szCs w:val="24"/>
              </w:rPr>
              <w:t>Height and Weight</w:t>
            </w:r>
          </w:p>
        </w:tc>
        <w:tc>
          <w:tcPr>
            <w:tcW w:w="3595" w:type="dxa"/>
            <w:vAlign w:val="center"/>
          </w:tcPr>
          <w:p w:rsidR="000E19FD" w:rsidRPr="00821C64" w:rsidRDefault="00195469" w:rsidP="00CA6F5F">
            <w:pPr>
              <w:jc w:val="center"/>
              <w:rPr>
                <w:b/>
                <w:color w:val="002060"/>
                <w:sz w:val="28"/>
                <w:szCs w:val="28"/>
              </w:rPr>
            </w:pPr>
            <w:r w:rsidRPr="00821C64">
              <w:rPr>
                <w:b/>
                <w:color w:val="002060"/>
                <w:sz w:val="28"/>
                <w:szCs w:val="28"/>
              </w:rPr>
              <w:t>BODY MASS INDEX</w:t>
            </w:r>
          </w:p>
        </w:tc>
      </w:tr>
      <w:tr w:rsidR="000E19FD" w:rsidTr="00821C64">
        <w:tc>
          <w:tcPr>
            <w:tcW w:w="450" w:type="dxa"/>
            <w:shd w:val="clear" w:color="auto" w:fill="002060"/>
            <w:vAlign w:val="center"/>
          </w:tcPr>
          <w:p w:rsidR="000E19FD" w:rsidRPr="00821C64" w:rsidRDefault="000E19FD" w:rsidP="00195469">
            <w:pPr>
              <w:jc w:val="center"/>
              <w:rPr>
                <w:b/>
                <w:sz w:val="28"/>
                <w:szCs w:val="28"/>
              </w:rPr>
            </w:pPr>
            <w:r w:rsidRPr="00821C64">
              <w:rPr>
                <w:b/>
                <w:sz w:val="28"/>
                <w:szCs w:val="28"/>
              </w:rPr>
              <w:t>5</w:t>
            </w:r>
          </w:p>
        </w:tc>
        <w:tc>
          <w:tcPr>
            <w:tcW w:w="6750" w:type="dxa"/>
          </w:tcPr>
          <w:p w:rsidR="000E19FD" w:rsidRPr="00821C64" w:rsidRDefault="00195469" w:rsidP="000E19FD">
            <w:pPr>
              <w:rPr>
                <w:b/>
                <w:color w:val="002060"/>
                <w:sz w:val="24"/>
                <w:szCs w:val="24"/>
              </w:rPr>
            </w:pPr>
            <w:r w:rsidRPr="00821C64">
              <w:rPr>
                <w:b/>
                <w:color w:val="002060"/>
                <w:sz w:val="24"/>
                <w:szCs w:val="24"/>
              </w:rPr>
              <w:t>ABDOMINAL STRENGTH/ENDURANCE</w:t>
            </w:r>
          </w:p>
          <w:p w:rsidR="00195469" w:rsidRPr="00195469" w:rsidRDefault="00195469" w:rsidP="00195469">
            <w:pPr>
              <w:pStyle w:val="ListParagraph"/>
              <w:numPr>
                <w:ilvl w:val="0"/>
                <w:numId w:val="3"/>
              </w:numPr>
              <w:rPr>
                <w:b/>
                <w:sz w:val="24"/>
                <w:szCs w:val="24"/>
              </w:rPr>
            </w:pPr>
            <w:r w:rsidRPr="00195469">
              <w:rPr>
                <w:b/>
                <w:color w:val="FF0000"/>
                <w:sz w:val="24"/>
                <w:szCs w:val="24"/>
              </w:rPr>
              <w:t>Strength and Endurance of the abdominal muscles are important in promoting good posture and correct pelvic alignment</w:t>
            </w:r>
          </w:p>
        </w:tc>
        <w:tc>
          <w:tcPr>
            <w:tcW w:w="3595" w:type="dxa"/>
            <w:vAlign w:val="center"/>
          </w:tcPr>
          <w:p w:rsidR="000E19FD" w:rsidRPr="00821C64" w:rsidRDefault="00195469" w:rsidP="00CA6F5F">
            <w:pPr>
              <w:jc w:val="center"/>
              <w:rPr>
                <w:b/>
                <w:color w:val="002060"/>
                <w:sz w:val="28"/>
                <w:szCs w:val="28"/>
              </w:rPr>
            </w:pPr>
            <w:r w:rsidRPr="00821C64">
              <w:rPr>
                <w:b/>
                <w:color w:val="002060"/>
                <w:sz w:val="28"/>
                <w:szCs w:val="28"/>
              </w:rPr>
              <w:t>CURL-UP</w:t>
            </w:r>
          </w:p>
        </w:tc>
      </w:tr>
    </w:tbl>
    <w:p w:rsidR="00DB1C8D" w:rsidRPr="00DB1C8D" w:rsidRDefault="00DB1C8D" w:rsidP="00DB1C8D">
      <w:pPr>
        <w:pStyle w:val="ListParagraph"/>
        <w:ind w:left="1256"/>
        <w:rPr>
          <w:sz w:val="24"/>
          <w:szCs w:val="24"/>
        </w:rPr>
      </w:pPr>
    </w:p>
    <w:p w:rsidR="000E19FD" w:rsidRPr="00821C64" w:rsidRDefault="00DB1C8D" w:rsidP="00DB1C8D">
      <w:pPr>
        <w:pStyle w:val="ListParagraph"/>
        <w:numPr>
          <w:ilvl w:val="0"/>
          <w:numId w:val="3"/>
        </w:numPr>
        <w:rPr>
          <w:color w:val="002060"/>
          <w:sz w:val="24"/>
          <w:szCs w:val="24"/>
        </w:rPr>
      </w:pPr>
      <w:r w:rsidRPr="00821C64">
        <w:rPr>
          <w:b/>
          <w:bCs/>
          <w:color w:val="002060"/>
          <w:sz w:val="24"/>
          <w:szCs w:val="24"/>
        </w:rPr>
        <w:t xml:space="preserve">THE FITNESSGRAM ASSESSMENT DOES NOT COMPARE YOUR STUDENT TO ANYONE ELSE, NOR DOES IT MEASURE SKILL OR ATHLETIC PERFORMANCE.  </w:t>
      </w:r>
      <w:r w:rsidR="000E19FD" w:rsidRPr="00821C64">
        <w:rPr>
          <w:b/>
          <w:bCs/>
          <w:color w:val="002060"/>
          <w:sz w:val="24"/>
          <w:szCs w:val="24"/>
        </w:rPr>
        <w:t>ALL SCORES ARE CONFIDENTIAL.</w:t>
      </w:r>
    </w:p>
    <w:p w:rsidR="000E19FD" w:rsidRPr="00821C64" w:rsidRDefault="000E19FD" w:rsidP="00DB1C8D">
      <w:pPr>
        <w:pStyle w:val="ListParagraph"/>
        <w:numPr>
          <w:ilvl w:val="0"/>
          <w:numId w:val="3"/>
        </w:numPr>
        <w:rPr>
          <w:color w:val="002060"/>
          <w:sz w:val="24"/>
          <w:szCs w:val="24"/>
        </w:rPr>
      </w:pPr>
      <w:r w:rsidRPr="00821C64">
        <w:rPr>
          <w:color w:val="002060"/>
          <w:sz w:val="24"/>
          <w:szCs w:val="24"/>
        </w:rPr>
        <w:t>Rather, it compares your student to health standards that have been established by researchers as the level of fitness all students should reach in order to attain health benefits.</w:t>
      </w:r>
    </w:p>
    <w:p w:rsidR="000E19FD" w:rsidRPr="00821C64" w:rsidRDefault="000E19FD" w:rsidP="00DB1C8D">
      <w:pPr>
        <w:pStyle w:val="ListParagraph"/>
        <w:numPr>
          <w:ilvl w:val="0"/>
          <w:numId w:val="3"/>
        </w:numPr>
        <w:rPr>
          <w:color w:val="002060"/>
          <w:sz w:val="24"/>
          <w:szCs w:val="24"/>
        </w:rPr>
      </w:pPr>
      <w:r w:rsidRPr="00821C64">
        <w:rPr>
          <w:color w:val="002060"/>
          <w:sz w:val="24"/>
          <w:szCs w:val="24"/>
        </w:rPr>
        <w:t>After your son/daughter has completed the FITNESSGRAM</w:t>
      </w:r>
      <w:r w:rsidR="00D178D5" w:rsidRPr="00821C64">
        <w:rPr>
          <w:color w:val="002060"/>
          <w:sz w:val="24"/>
          <w:szCs w:val="24"/>
        </w:rPr>
        <w:t xml:space="preserve"> assessment both Pre-Test and Post Test</w:t>
      </w:r>
      <w:r w:rsidRPr="00821C64">
        <w:rPr>
          <w:color w:val="002060"/>
          <w:sz w:val="24"/>
          <w:szCs w:val="24"/>
        </w:rPr>
        <w:t>, you will receive a student report at the end of the year that includes the following:</w:t>
      </w:r>
    </w:p>
    <w:tbl>
      <w:tblPr>
        <w:tblStyle w:val="TableGrid"/>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444"/>
        <w:gridCol w:w="10266"/>
      </w:tblGrid>
      <w:tr w:rsidR="000E19FD" w:rsidTr="00821C64">
        <w:tc>
          <w:tcPr>
            <w:tcW w:w="445" w:type="dxa"/>
            <w:shd w:val="clear" w:color="auto" w:fill="FF0000"/>
          </w:tcPr>
          <w:p w:rsidR="000E19FD" w:rsidRPr="00821C64" w:rsidRDefault="00D178D5" w:rsidP="000E19FD">
            <w:pPr>
              <w:rPr>
                <w:b/>
                <w:color w:val="FFFFFF" w:themeColor="background1"/>
                <w:sz w:val="24"/>
                <w:szCs w:val="24"/>
              </w:rPr>
            </w:pPr>
            <w:r w:rsidRPr="00821C64">
              <w:rPr>
                <w:b/>
                <w:color w:val="FFFFFF" w:themeColor="background1"/>
                <w:sz w:val="24"/>
                <w:szCs w:val="24"/>
              </w:rPr>
              <w:t>#</w:t>
            </w:r>
          </w:p>
        </w:tc>
        <w:tc>
          <w:tcPr>
            <w:tcW w:w="10345" w:type="dxa"/>
            <w:shd w:val="clear" w:color="auto" w:fill="FF0000"/>
          </w:tcPr>
          <w:p w:rsidR="000E19FD" w:rsidRPr="00821C64" w:rsidRDefault="00821C64" w:rsidP="000E19FD">
            <w:pPr>
              <w:rPr>
                <w:b/>
                <w:color w:val="FFFFFF" w:themeColor="background1"/>
                <w:sz w:val="24"/>
                <w:szCs w:val="24"/>
              </w:rPr>
            </w:pPr>
            <w:r w:rsidRPr="00821C64">
              <w:rPr>
                <w:b/>
                <w:color w:val="FFFFFF" w:themeColor="background1"/>
                <w:sz w:val="24"/>
                <w:szCs w:val="24"/>
              </w:rPr>
              <w:t>FITNESSGRAM Report</w:t>
            </w:r>
          </w:p>
        </w:tc>
      </w:tr>
      <w:tr w:rsidR="000E19FD" w:rsidTr="00821C64">
        <w:tc>
          <w:tcPr>
            <w:tcW w:w="445" w:type="dxa"/>
            <w:shd w:val="clear" w:color="auto" w:fill="FF0000"/>
          </w:tcPr>
          <w:p w:rsidR="000E19FD" w:rsidRPr="00821C64" w:rsidRDefault="00D178D5" w:rsidP="000E19FD">
            <w:pPr>
              <w:rPr>
                <w:b/>
                <w:color w:val="FFFFFF" w:themeColor="background1"/>
                <w:sz w:val="24"/>
                <w:szCs w:val="24"/>
              </w:rPr>
            </w:pPr>
            <w:r w:rsidRPr="00821C64">
              <w:rPr>
                <w:b/>
                <w:color w:val="FFFFFF" w:themeColor="background1"/>
                <w:sz w:val="24"/>
                <w:szCs w:val="24"/>
              </w:rPr>
              <w:t>1</w:t>
            </w:r>
          </w:p>
        </w:tc>
        <w:tc>
          <w:tcPr>
            <w:tcW w:w="10345" w:type="dxa"/>
            <w:shd w:val="clear" w:color="auto" w:fill="FF0000"/>
          </w:tcPr>
          <w:p w:rsidR="000E19FD" w:rsidRPr="00821C64" w:rsidRDefault="00D178D5" w:rsidP="000E19FD">
            <w:pPr>
              <w:rPr>
                <w:b/>
                <w:color w:val="FFFFFF" w:themeColor="background1"/>
                <w:sz w:val="24"/>
                <w:szCs w:val="24"/>
              </w:rPr>
            </w:pPr>
            <w:r w:rsidRPr="00821C64">
              <w:rPr>
                <w:b/>
                <w:color w:val="FFFFFF" w:themeColor="background1"/>
                <w:sz w:val="24"/>
                <w:szCs w:val="24"/>
              </w:rPr>
              <w:t>Brief explanation of each fitness test     </w:t>
            </w:r>
          </w:p>
        </w:tc>
      </w:tr>
      <w:tr w:rsidR="000E19FD" w:rsidTr="00821C64">
        <w:tc>
          <w:tcPr>
            <w:tcW w:w="445" w:type="dxa"/>
            <w:shd w:val="clear" w:color="auto" w:fill="FF0000"/>
          </w:tcPr>
          <w:p w:rsidR="000E19FD" w:rsidRPr="00821C64" w:rsidRDefault="00D178D5" w:rsidP="000E19FD">
            <w:pPr>
              <w:rPr>
                <w:b/>
                <w:color w:val="FFFFFF" w:themeColor="background1"/>
                <w:sz w:val="24"/>
                <w:szCs w:val="24"/>
              </w:rPr>
            </w:pPr>
            <w:r w:rsidRPr="00821C64">
              <w:rPr>
                <w:b/>
                <w:color w:val="FFFFFF" w:themeColor="background1"/>
                <w:sz w:val="24"/>
                <w:szCs w:val="24"/>
              </w:rPr>
              <w:t>2</w:t>
            </w:r>
          </w:p>
        </w:tc>
        <w:tc>
          <w:tcPr>
            <w:tcW w:w="10345" w:type="dxa"/>
            <w:shd w:val="clear" w:color="auto" w:fill="FF0000"/>
          </w:tcPr>
          <w:p w:rsidR="000E19FD" w:rsidRPr="00821C64" w:rsidRDefault="00D178D5" w:rsidP="00D178D5">
            <w:pPr>
              <w:spacing w:line="259" w:lineRule="auto"/>
              <w:rPr>
                <w:b/>
                <w:color w:val="FFFFFF" w:themeColor="background1"/>
                <w:sz w:val="24"/>
                <w:szCs w:val="24"/>
              </w:rPr>
            </w:pPr>
            <w:r w:rsidRPr="00821C64">
              <w:rPr>
                <w:b/>
                <w:color w:val="FFFFFF" w:themeColor="background1"/>
                <w:sz w:val="24"/>
                <w:szCs w:val="24"/>
              </w:rPr>
              <w:t>Details on the importance of each assessment</w:t>
            </w:r>
          </w:p>
        </w:tc>
      </w:tr>
      <w:tr w:rsidR="000E19FD" w:rsidTr="00821C64">
        <w:tc>
          <w:tcPr>
            <w:tcW w:w="445" w:type="dxa"/>
            <w:shd w:val="clear" w:color="auto" w:fill="FF0000"/>
          </w:tcPr>
          <w:p w:rsidR="000E19FD" w:rsidRPr="00821C64" w:rsidRDefault="00D178D5" w:rsidP="000E19FD">
            <w:pPr>
              <w:rPr>
                <w:b/>
                <w:color w:val="FFFFFF" w:themeColor="background1"/>
                <w:sz w:val="24"/>
                <w:szCs w:val="24"/>
              </w:rPr>
            </w:pPr>
            <w:r w:rsidRPr="00821C64">
              <w:rPr>
                <w:b/>
                <w:color w:val="FFFFFF" w:themeColor="background1"/>
                <w:sz w:val="24"/>
                <w:szCs w:val="24"/>
              </w:rPr>
              <w:t>3</w:t>
            </w:r>
          </w:p>
        </w:tc>
        <w:tc>
          <w:tcPr>
            <w:tcW w:w="10345" w:type="dxa"/>
            <w:shd w:val="clear" w:color="auto" w:fill="FF0000"/>
          </w:tcPr>
          <w:p w:rsidR="000E19FD" w:rsidRPr="00821C64" w:rsidRDefault="00D178D5" w:rsidP="00D178D5">
            <w:pPr>
              <w:spacing w:line="259" w:lineRule="auto"/>
              <w:rPr>
                <w:b/>
                <w:color w:val="FFFFFF" w:themeColor="background1"/>
                <w:sz w:val="24"/>
                <w:szCs w:val="24"/>
              </w:rPr>
            </w:pPr>
            <w:r w:rsidRPr="00821C64">
              <w:rPr>
                <w:b/>
                <w:color w:val="FFFFFF" w:themeColor="background1"/>
                <w:sz w:val="24"/>
                <w:szCs w:val="24"/>
              </w:rPr>
              <w:t>The students actual scores and the Health Fitness Zone (HFZ) for the child’s age and gender</w:t>
            </w:r>
          </w:p>
        </w:tc>
      </w:tr>
      <w:tr w:rsidR="000E19FD" w:rsidTr="00821C64">
        <w:tc>
          <w:tcPr>
            <w:tcW w:w="445" w:type="dxa"/>
            <w:shd w:val="clear" w:color="auto" w:fill="FF0000"/>
          </w:tcPr>
          <w:p w:rsidR="000E19FD" w:rsidRPr="00821C64" w:rsidRDefault="00D178D5" w:rsidP="000E19FD">
            <w:pPr>
              <w:rPr>
                <w:b/>
                <w:color w:val="FFFFFF" w:themeColor="background1"/>
                <w:sz w:val="24"/>
                <w:szCs w:val="24"/>
              </w:rPr>
            </w:pPr>
            <w:r w:rsidRPr="00821C64">
              <w:rPr>
                <w:b/>
                <w:color w:val="FFFFFF" w:themeColor="background1"/>
                <w:sz w:val="24"/>
                <w:szCs w:val="24"/>
              </w:rPr>
              <w:t>4</w:t>
            </w:r>
          </w:p>
        </w:tc>
        <w:tc>
          <w:tcPr>
            <w:tcW w:w="10345" w:type="dxa"/>
            <w:shd w:val="clear" w:color="auto" w:fill="FF0000"/>
          </w:tcPr>
          <w:p w:rsidR="000E19FD" w:rsidRPr="00821C64" w:rsidRDefault="00D178D5" w:rsidP="00D178D5">
            <w:pPr>
              <w:spacing w:line="259" w:lineRule="auto"/>
              <w:rPr>
                <w:b/>
                <w:color w:val="FFFFFF" w:themeColor="background1"/>
                <w:sz w:val="24"/>
                <w:szCs w:val="24"/>
              </w:rPr>
            </w:pPr>
            <w:r w:rsidRPr="00821C64">
              <w:rPr>
                <w:b/>
                <w:color w:val="FFFFFF" w:themeColor="background1"/>
                <w:sz w:val="24"/>
                <w:szCs w:val="24"/>
              </w:rPr>
              <w:t>An explanation of the HFZ and the student report</w:t>
            </w:r>
          </w:p>
        </w:tc>
      </w:tr>
    </w:tbl>
    <w:p w:rsidR="00DB1C8D" w:rsidRDefault="00DB1C8D" w:rsidP="00DB1C8D">
      <w:pPr>
        <w:rPr>
          <w:sz w:val="24"/>
          <w:szCs w:val="24"/>
        </w:rPr>
      </w:pPr>
    </w:p>
    <w:p w:rsidR="00DB1C8D" w:rsidRPr="00821C64" w:rsidRDefault="00D178D5" w:rsidP="00DB1C8D">
      <w:pPr>
        <w:pStyle w:val="ListParagraph"/>
        <w:numPr>
          <w:ilvl w:val="0"/>
          <w:numId w:val="5"/>
        </w:numPr>
        <w:rPr>
          <w:color w:val="002060"/>
          <w:sz w:val="24"/>
          <w:szCs w:val="24"/>
        </w:rPr>
      </w:pPr>
      <w:r w:rsidRPr="00821C64">
        <w:rPr>
          <w:color w:val="002060"/>
          <w:sz w:val="24"/>
          <w:szCs w:val="24"/>
        </w:rPr>
        <w:t>Additional information on the validity, questions, or reliability of all the FITNESSGRAM tests can be found at</w:t>
      </w:r>
      <w:hyperlink r:id="rId5" w:history="1">
        <w:r w:rsidRPr="00821C64">
          <w:rPr>
            <w:rStyle w:val="Hyperlink"/>
            <w:color w:val="FF0000"/>
            <w:sz w:val="24"/>
            <w:szCs w:val="24"/>
          </w:rPr>
          <w:t>www.fitnessgram.net</w:t>
        </w:r>
      </w:hyperlink>
      <w:r w:rsidRPr="00821C64">
        <w:rPr>
          <w:color w:val="FF0000"/>
          <w:sz w:val="24"/>
          <w:szCs w:val="24"/>
        </w:rPr>
        <w:t> .</w:t>
      </w:r>
      <w:r w:rsidR="000E19FD" w:rsidRPr="00821C64">
        <w:rPr>
          <w:color w:val="FF0000"/>
          <w:sz w:val="24"/>
          <w:szCs w:val="24"/>
        </w:rPr>
        <w:t>    </w:t>
      </w:r>
    </w:p>
    <w:p w:rsidR="000E19FD" w:rsidRPr="00821C64" w:rsidRDefault="000E19FD" w:rsidP="00DB1C8D">
      <w:pPr>
        <w:rPr>
          <w:color w:val="002060"/>
          <w:sz w:val="24"/>
          <w:szCs w:val="24"/>
        </w:rPr>
      </w:pPr>
      <w:r w:rsidRPr="00821C64">
        <w:rPr>
          <w:color w:val="002060"/>
          <w:sz w:val="24"/>
          <w:szCs w:val="24"/>
        </w:rPr>
        <w:t>We are very excited about participating in the FITNESSGRAM. Thank you for your support and we look forward to any questions you may have. </w:t>
      </w:r>
    </w:p>
    <w:p w:rsidR="000E19FD" w:rsidRPr="00821C64" w:rsidRDefault="000E19FD" w:rsidP="000E19FD">
      <w:pPr>
        <w:rPr>
          <w:color w:val="002060"/>
          <w:sz w:val="24"/>
          <w:szCs w:val="24"/>
        </w:rPr>
      </w:pPr>
      <w:r w:rsidRPr="00821C64">
        <w:rPr>
          <w:color w:val="002060"/>
          <w:sz w:val="24"/>
          <w:szCs w:val="24"/>
        </w:rPr>
        <w:t>Thank you,</w:t>
      </w:r>
    </w:p>
    <w:p w:rsidR="008D3898" w:rsidRPr="00821C64" w:rsidRDefault="00D178D5">
      <w:pPr>
        <w:rPr>
          <w:color w:val="002060"/>
        </w:rPr>
      </w:pPr>
      <w:r w:rsidRPr="00821C64">
        <w:rPr>
          <w:color w:val="002060"/>
          <w:sz w:val="24"/>
          <w:szCs w:val="24"/>
        </w:rPr>
        <w:t>Coach Wilson</w:t>
      </w:r>
    </w:p>
    <w:sectPr w:rsidR="008D3898" w:rsidRPr="00821C64" w:rsidSect="000E1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082"/>
    <w:multiLevelType w:val="hybridMultilevel"/>
    <w:tmpl w:val="CBB8F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45231"/>
    <w:multiLevelType w:val="hybridMultilevel"/>
    <w:tmpl w:val="072A54F4"/>
    <w:lvl w:ilvl="0" w:tplc="0409000D">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 w15:restartNumberingAfterBreak="0">
    <w:nsid w:val="348F1A5D"/>
    <w:multiLevelType w:val="hybridMultilevel"/>
    <w:tmpl w:val="0C487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87A20"/>
    <w:multiLevelType w:val="hybridMultilevel"/>
    <w:tmpl w:val="FEC0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77722"/>
    <w:multiLevelType w:val="hybridMultilevel"/>
    <w:tmpl w:val="5136E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FD"/>
    <w:rsid w:val="000E19FD"/>
    <w:rsid w:val="00195469"/>
    <w:rsid w:val="002F2D34"/>
    <w:rsid w:val="00821C64"/>
    <w:rsid w:val="008D3898"/>
    <w:rsid w:val="00916651"/>
    <w:rsid w:val="00CA6F5F"/>
    <w:rsid w:val="00D178D5"/>
    <w:rsid w:val="00DB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DECCF-C093-4554-94F4-10FC47DB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9FD"/>
    <w:rPr>
      <w:color w:val="0563C1" w:themeColor="hyperlink"/>
      <w:u w:val="single"/>
    </w:rPr>
  </w:style>
  <w:style w:type="table" w:styleId="TableGrid">
    <w:name w:val="Table Grid"/>
    <w:basedOn w:val="TableNormal"/>
    <w:uiPriority w:val="39"/>
    <w:rsid w:val="000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5079">
      <w:bodyDiv w:val="1"/>
      <w:marLeft w:val="0"/>
      <w:marRight w:val="0"/>
      <w:marTop w:val="0"/>
      <w:marBottom w:val="0"/>
      <w:divBdr>
        <w:top w:val="none" w:sz="0" w:space="0" w:color="auto"/>
        <w:left w:val="none" w:sz="0" w:space="0" w:color="auto"/>
        <w:bottom w:val="none" w:sz="0" w:space="0" w:color="auto"/>
        <w:right w:val="none" w:sz="0" w:space="0" w:color="auto"/>
      </w:divBdr>
    </w:div>
    <w:div w:id="11921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tnessgr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Jayson L</dc:creator>
  <cp:keywords/>
  <dc:description/>
  <cp:lastModifiedBy>Wilson Jayson L</cp:lastModifiedBy>
  <cp:revision>2</cp:revision>
  <dcterms:created xsi:type="dcterms:W3CDTF">2016-09-12T02:18:00Z</dcterms:created>
  <dcterms:modified xsi:type="dcterms:W3CDTF">2016-09-12T02:18:00Z</dcterms:modified>
</cp:coreProperties>
</file>