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CB" w:rsidRDefault="00D06993" w:rsidP="00501C9A">
      <w:pPr>
        <w:pStyle w:val="NoSpacing"/>
        <w:jc w:val="center"/>
        <w:rPr>
          <w:rFonts w:ascii="Times New Roman" w:hAnsi="Times New Roman" w:cs="Times New Roman"/>
          <w:b/>
          <w:sz w:val="28"/>
          <w:szCs w:val="28"/>
        </w:rPr>
      </w:pPr>
      <w:r>
        <w:rPr>
          <w:rFonts w:ascii="Times New Roman" w:hAnsi="Times New Roman" w:cs="Times New Roman"/>
          <w:b/>
          <w:sz w:val="28"/>
          <w:szCs w:val="28"/>
        </w:rPr>
        <w:t>English IV</w:t>
      </w:r>
      <w:r w:rsidR="00501C9A">
        <w:rPr>
          <w:rFonts w:ascii="Times New Roman" w:hAnsi="Times New Roman" w:cs="Times New Roman"/>
          <w:b/>
          <w:sz w:val="28"/>
          <w:szCs w:val="28"/>
        </w:rPr>
        <w:t xml:space="preserve">:  </w:t>
      </w:r>
      <w:r w:rsidR="006C13E3">
        <w:rPr>
          <w:rFonts w:ascii="Times New Roman" w:hAnsi="Times New Roman" w:cs="Times New Roman"/>
          <w:b/>
          <w:sz w:val="28"/>
          <w:szCs w:val="28"/>
        </w:rPr>
        <w:t>MULTICULTURAL</w:t>
      </w:r>
      <w:r w:rsidR="00501C9A">
        <w:rPr>
          <w:rFonts w:ascii="Times New Roman" w:hAnsi="Times New Roman" w:cs="Times New Roman"/>
          <w:b/>
          <w:sz w:val="28"/>
          <w:szCs w:val="28"/>
        </w:rPr>
        <w:t xml:space="preserve"> LITERATURE</w:t>
      </w:r>
    </w:p>
    <w:p w:rsidR="007602D0" w:rsidRPr="006C71A4" w:rsidRDefault="007602D0" w:rsidP="00501C9A">
      <w:pPr>
        <w:pStyle w:val="NoSpacing"/>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4374"/>
        <w:gridCol w:w="2219"/>
      </w:tblGrid>
      <w:tr w:rsidR="000D08A8" w:rsidRPr="00D06993" w:rsidTr="000D08A8">
        <w:tc>
          <w:tcPr>
            <w:tcW w:w="2767" w:type="dxa"/>
            <w:tcBorders>
              <w:bottom w:val="single" w:sz="4" w:space="0" w:color="auto"/>
              <w:right w:val="single" w:sz="4" w:space="0" w:color="auto"/>
            </w:tcBorders>
          </w:tcPr>
          <w:p w:rsidR="000D08A8" w:rsidRPr="00D06993" w:rsidRDefault="000D08A8" w:rsidP="00D06993">
            <w:pPr>
              <w:pStyle w:val="NoSpacing"/>
              <w:jc w:val="center"/>
            </w:pPr>
            <w:r>
              <w:t>Instructor</w:t>
            </w:r>
            <w:r w:rsidR="00236143">
              <w:t>(s)</w:t>
            </w:r>
          </w:p>
        </w:tc>
        <w:tc>
          <w:tcPr>
            <w:tcW w:w="4374" w:type="dxa"/>
            <w:tcBorders>
              <w:left w:val="single" w:sz="4" w:space="0" w:color="auto"/>
              <w:bottom w:val="single" w:sz="4" w:space="0" w:color="auto"/>
            </w:tcBorders>
          </w:tcPr>
          <w:p w:rsidR="000D08A8" w:rsidRPr="00D06993" w:rsidRDefault="000D08A8" w:rsidP="00D06993">
            <w:pPr>
              <w:pStyle w:val="NoSpacing"/>
              <w:jc w:val="center"/>
            </w:pPr>
            <w:r>
              <w:t>Email Address</w:t>
            </w:r>
          </w:p>
        </w:tc>
        <w:tc>
          <w:tcPr>
            <w:tcW w:w="2219" w:type="dxa"/>
            <w:tcBorders>
              <w:left w:val="single" w:sz="4" w:space="0" w:color="auto"/>
              <w:bottom w:val="single" w:sz="4" w:space="0" w:color="auto"/>
            </w:tcBorders>
          </w:tcPr>
          <w:p w:rsidR="000D08A8" w:rsidRDefault="000D08A8" w:rsidP="00D06993">
            <w:pPr>
              <w:pStyle w:val="NoSpacing"/>
              <w:jc w:val="center"/>
            </w:pPr>
            <w:r>
              <w:t>Room Number</w:t>
            </w:r>
          </w:p>
        </w:tc>
      </w:tr>
      <w:tr w:rsidR="000D08A8" w:rsidRPr="00D06993" w:rsidTr="000D08A8">
        <w:tc>
          <w:tcPr>
            <w:tcW w:w="2767" w:type="dxa"/>
            <w:tcBorders>
              <w:top w:val="single" w:sz="4" w:space="0" w:color="auto"/>
              <w:right w:val="single" w:sz="4" w:space="0" w:color="auto"/>
            </w:tcBorders>
          </w:tcPr>
          <w:p w:rsidR="000D08A8" w:rsidRPr="00D06993" w:rsidRDefault="000D08A8" w:rsidP="00D06993">
            <w:pPr>
              <w:pStyle w:val="NoSpacing"/>
              <w:jc w:val="center"/>
            </w:pPr>
            <w:r w:rsidRPr="00D06993">
              <w:t>Mr. Bailey</w:t>
            </w:r>
          </w:p>
        </w:tc>
        <w:tc>
          <w:tcPr>
            <w:tcW w:w="4374" w:type="dxa"/>
            <w:tcBorders>
              <w:top w:val="single" w:sz="4" w:space="0" w:color="auto"/>
              <w:left w:val="single" w:sz="4" w:space="0" w:color="auto"/>
            </w:tcBorders>
          </w:tcPr>
          <w:p w:rsidR="000D08A8" w:rsidRPr="00D06993" w:rsidRDefault="00501C9A" w:rsidP="00D06993">
            <w:pPr>
              <w:pStyle w:val="NoSpacing"/>
              <w:jc w:val="center"/>
            </w:pPr>
            <w:r w:rsidRPr="00A046C9">
              <w:t>bailey.paris.b@</w:t>
            </w:r>
            <w:bookmarkStart w:id="0" w:name="_GoBack"/>
            <w:bookmarkEnd w:id="0"/>
            <w:r w:rsidRPr="00A046C9">
              <w:t>muscogee.k12.ga.us</w:t>
            </w:r>
          </w:p>
        </w:tc>
        <w:tc>
          <w:tcPr>
            <w:tcW w:w="2219" w:type="dxa"/>
            <w:tcBorders>
              <w:top w:val="single" w:sz="4" w:space="0" w:color="auto"/>
              <w:left w:val="single" w:sz="4" w:space="0" w:color="auto"/>
            </w:tcBorders>
          </w:tcPr>
          <w:p w:rsidR="000D08A8" w:rsidRPr="00D06993" w:rsidRDefault="000D08A8" w:rsidP="00D06993">
            <w:pPr>
              <w:pStyle w:val="NoSpacing"/>
              <w:jc w:val="center"/>
            </w:pPr>
            <w:r>
              <w:t>200</w:t>
            </w:r>
          </w:p>
        </w:tc>
      </w:tr>
      <w:tr w:rsidR="000D08A8" w:rsidRPr="00D06993" w:rsidTr="000D08A8">
        <w:trPr>
          <w:trHeight w:val="278"/>
        </w:trPr>
        <w:tc>
          <w:tcPr>
            <w:tcW w:w="2767" w:type="dxa"/>
            <w:tcBorders>
              <w:right w:val="single" w:sz="4" w:space="0" w:color="auto"/>
            </w:tcBorders>
          </w:tcPr>
          <w:p w:rsidR="000D08A8" w:rsidRPr="00D06993" w:rsidRDefault="000D08A8" w:rsidP="00D06993">
            <w:pPr>
              <w:pStyle w:val="NoSpacing"/>
              <w:jc w:val="center"/>
            </w:pPr>
            <w:r w:rsidRPr="00D06993">
              <w:t>Mr. Hatch</w:t>
            </w:r>
          </w:p>
        </w:tc>
        <w:tc>
          <w:tcPr>
            <w:tcW w:w="4374" w:type="dxa"/>
            <w:tcBorders>
              <w:left w:val="single" w:sz="4" w:space="0" w:color="auto"/>
            </w:tcBorders>
          </w:tcPr>
          <w:p w:rsidR="000D08A8" w:rsidRPr="00D06993" w:rsidRDefault="00501C9A" w:rsidP="00D06993">
            <w:pPr>
              <w:pStyle w:val="NoSpacing"/>
              <w:jc w:val="center"/>
            </w:pPr>
            <w:r w:rsidRPr="00A046C9">
              <w:t>hatch.jordan.t@muscogee.k12.ga.us</w:t>
            </w:r>
          </w:p>
        </w:tc>
        <w:tc>
          <w:tcPr>
            <w:tcW w:w="2219" w:type="dxa"/>
            <w:tcBorders>
              <w:left w:val="single" w:sz="4" w:space="0" w:color="auto"/>
            </w:tcBorders>
          </w:tcPr>
          <w:p w:rsidR="000D08A8" w:rsidRPr="00D06993" w:rsidRDefault="000D08A8" w:rsidP="00D06993">
            <w:pPr>
              <w:pStyle w:val="NoSpacing"/>
              <w:jc w:val="center"/>
            </w:pPr>
            <w:r>
              <w:t>200</w:t>
            </w:r>
          </w:p>
        </w:tc>
      </w:tr>
      <w:tr w:rsidR="002F6DEB" w:rsidRPr="00D06993" w:rsidTr="000D08A8">
        <w:trPr>
          <w:trHeight w:val="278"/>
        </w:trPr>
        <w:tc>
          <w:tcPr>
            <w:tcW w:w="2767" w:type="dxa"/>
            <w:tcBorders>
              <w:right w:val="single" w:sz="4" w:space="0" w:color="auto"/>
            </w:tcBorders>
          </w:tcPr>
          <w:p w:rsidR="002F6DEB" w:rsidRPr="00D06993" w:rsidRDefault="006C13E3" w:rsidP="00D06993">
            <w:pPr>
              <w:pStyle w:val="NoSpacing"/>
              <w:jc w:val="center"/>
            </w:pPr>
            <w:r>
              <w:t>Ms. Rudder</w:t>
            </w:r>
          </w:p>
        </w:tc>
        <w:tc>
          <w:tcPr>
            <w:tcW w:w="4374" w:type="dxa"/>
            <w:tcBorders>
              <w:left w:val="single" w:sz="4" w:space="0" w:color="auto"/>
            </w:tcBorders>
          </w:tcPr>
          <w:p w:rsidR="002F6DEB" w:rsidRPr="00D06993" w:rsidRDefault="006C13E3" w:rsidP="00D06993">
            <w:pPr>
              <w:pStyle w:val="NoSpacing"/>
              <w:jc w:val="center"/>
            </w:pPr>
            <w:r>
              <w:t>rudder.tracy.d</w:t>
            </w:r>
            <w:r w:rsidRPr="006C13E3">
              <w:t>@muscogee.k12.ga.us</w:t>
            </w:r>
          </w:p>
        </w:tc>
        <w:tc>
          <w:tcPr>
            <w:tcW w:w="2219" w:type="dxa"/>
            <w:tcBorders>
              <w:left w:val="single" w:sz="4" w:space="0" w:color="auto"/>
            </w:tcBorders>
          </w:tcPr>
          <w:p w:rsidR="002F6DEB" w:rsidRDefault="00E95D50" w:rsidP="00D06993">
            <w:pPr>
              <w:pStyle w:val="NoSpacing"/>
              <w:jc w:val="center"/>
            </w:pPr>
            <w:r>
              <w:t>228</w:t>
            </w:r>
          </w:p>
        </w:tc>
      </w:tr>
    </w:tbl>
    <w:p w:rsidR="00CA1027" w:rsidRDefault="00CA1027" w:rsidP="004F646D">
      <w:pPr>
        <w:pStyle w:val="NoSpacing"/>
        <w:jc w:val="center"/>
      </w:pPr>
    </w:p>
    <w:p w:rsidR="004F646D" w:rsidRPr="007602D0" w:rsidRDefault="004F646D" w:rsidP="00236143">
      <w:pPr>
        <w:pStyle w:val="NoSpacing"/>
        <w:rPr>
          <w:sz w:val="20"/>
          <w:szCs w:val="20"/>
        </w:rPr>
      </w:pPr>
      <w:r w:rsidRPr="007602D0">
        <w:rPr>
          <w:b/>
          <w:sz w:val="20"/>
          <w:szCs w:val="20"/>
        </w:rPr>
        <w:t>WELCOME</w:t>
      </w:r>
      <w:r w:rsidR="00F47483" w:rsidRPr="007602D0">
        <w:rPr>
          <w:sz w:val="20"/>
          <w:szCs w:val="20"/>
        </w:rPr>
        <w:t xml:space="preserve"> to your</w:t>
      </w:r>
      <w:r w:rsidR="00236143">
        <w:rPr>
          <w:sz w:val="20"/>
          <w:szCs w:val="20"/>
        </w:rPr>
        <w:t xml:space="preserve"> senior year of English, Multicultural</w:t>
      </w:r>
      <w:r w:rsidR="00F47483" w:rsidRPr="007602D0">
        <w:rPr>
          <w:sz w:val="20"/>
          <w:szCs w:val="20"/>
        </w:rPr>
        <w:t xml:space="preserve"> Literature.</w:t>
      </w:r>
      <w:r w:rsidR="002866DF">
        <w:rPr>
          <w:sz w:val="20"/>
          <w:szCs w:val="20"/>
        </w:rPr>
        <w:t xml:space="preserve"> Our nation is more diverse than ever before as economic and cultural relationships strengthen worldwide. In order to remain competitive on a global scale, American students must have exposure to cultures different than their own. </w:t>
      </w:r>
      <w:r w:rsidR="00F47483" w:rsidRPr="007602D0">
        <w:rPr>
          <w:sz w:val="20"/>
          <w:szCs w:val="20"/>
        </w:rPr>
        <w:t>Thi</w:t>
      </w:r>
      <w:r w:rsidR="00C05052" w:rsidRPr="007602D0">
        <w:rPr>
          <w:sz w:val="20"/>
          <w:szCs w:val="20"/>
        </w:rPr>
        <w:t>s year</w:t>
      </w:r>
      <w:r w:rsidRPr="007602D0">
        <w:rPr>
          <w:sz w:val="20"/>
          <w:szCs w:val="20"/>
        </w:rPr>
        <w:t xml:space="preserve"> we will </w:t>
      </w:r>
      <w:r w:rsidR="00F47483" w:rsidRPr="007602D0">
        <w:rPr>
          <w:sz w:val="20"/>
          <w:szCs w:val="20"/>
        </w:rPr>
        <w:t xml:space="preserve">be continuing our </w:t>
      </w:r>
      <w:r w:rsidRPr="007602D0">
        <w:rPr>
          <w:sz w:val="20"/>
          <w:szCs w:val="20"/>
        </w:rPr>
        <w:t xml:space="preserve">study </w:t>
      </w:r>
      <w:r w:rsidR="00F47483" w:rsidRPr="007602D0">
        <w:rPr>
          <w:sz w:val="20"/>
          <w:szCs w:val="20"/>
        </w:rPr>
        <w:t xml:space="preserve">of </w:t>
      </w:r>
      <w:r w:rsidRPr="007602D0">
        <w:rPr>
          <w:sz w:val="20"/>
          <w:szCs w:val="20"/>
        </w:rPr>
        <w:t xml:space="preserve">the </w:t>
      </w:r>
      <w:r w:rsidR="00F47483" w:rsidRPr="007602D0">
        <w:rPr>
          <w:sz w:val="20"/>
          <w:szCs w:val="20"/>
        </w:rPr>
        <w:t xml:space="preserve">English language </w:t>
      </w:r>
      <w:r w:rsidR="00236143">
        <w:rPr>
          <w:sz w:val="20"/>
          <w:szCs w:val="20"/>
        </w:rPr>
        <w:t>by examining</w:t>
      </w:r>
      <w:r w:rsidR="00236143" w:rsidRPr="00236143">
        <w:rPr>
          <w:sz w:val="20"/>
          <w:szCs w:val="20"/>
        </w:rPr>
        <w:t xml:space="preserve"> the complex and diverse cultural and social reali</w:t>
      </w:r>
      <w:r w:rsidR="00236143">
        <w:rPr>
          <w:sz w:val="20"/>
          <w:szCs w:val="20"/>
        </w:rPr>
        <w:t xml:space="preserve">ties of </w:t>
      </w:r>
      <w:r w:rsidR="00236143" w:rsidRPr="00236143">
        <w:rPr>
          <w:sz w:val="20"/>
          <w:szCs w:val="20"/>
        </w:rPr>
        <w:t>contemporary American society. Students will explore mul</w:t>
      </w:r>
      <w:r w:rsidR="00236143">
        <w:rPr>
          <w:sz w:val="20"/>
          <w:szCs w:val="20"/>
        </w:rPr>
        <w:t xml:space="preserve">ticultural perspectives through </w:t>
      </w:r>
      <w:r w:rsidR="00236143" w:rsidRPr="00236143">
        <w:rPr>
          <w:sz w:val="20"/>
          <w:szCs w:val="20"/>
        </w:rPr>
        <w:t>various poems, films, music, short stories, non-fictional a</w:t>
      </w:r>
      <w:r w:rsidR="00236143">
        <w:rPr>
          <w:sz w:val="20"/>
          <w:szCs w:val="20"/>
        </w:rPr>
        <w:t xml:space="preserve">ccounts, and plays. Each medium </w:t>
      </w:r>
      <w:r w:rsidR="00236143" w:rsidRPr="00236143">
        <w:rPr>
          <w:sz w:val="20"/>
          <w:szCs w:val="20"/>
        </w:rPr>
        <w:t>used in class will be geared towards a common theme: the creation, ac</w:t>
      </w:r>
      <w:r w:rsidR="00236143">
        <w:rPr>
          <w:sz w:val="20"/>
          <w:szCs w:val="20"/>
        </w:rPr>
        <w:t xml:space="preserve">ceptance, and pursuit </w:t>
      </w:r>
      <w:r w:rsidR="00236143" w:rsidRPr="00236143">
        <w:rPr>
          <w:sz w:val="20"/>
          <w:szCs w:val="20"/>
        </w:rPr>
        <w:t>of one’s identity</w:t>
      </w:r>
      <w:r w:rsidR="00236143">
        <w:rPr>
          <w:sz w:val="20"/>
          <w:szCs w:val="20"/>
        </w:rPr>
        <w:t xml:space="preserve"> and the identities of others</w:t>
      </w:r>
      <w:r w:rsidR="00236143" w:rsidRPr="00236143">
        <w:rPr>
          <w:sz w:val="20"/>
          <w:szCs w:val="20"/>
        </w:rPr>
        <w:t xml:space="preserve">. </w:t>
      </w:r>
      <w:r w:rsidR="00F47483" w:rsidRPr="007602D0">
        <w:rPr>
          <w:sz w:val="20"/>
          <w:szCs w:val="20"/>
        </w:rPr>
        <w:t xml:space="preserve">We will also </w:t>
      </w:r>
      <w:r w:rsidRPr="007602D0">
        <w:rPr>
          <w:sz w:val="20"/>
          <w:szCs w:val="20"/>
        </w:rPr>
        <w:t xml:space="preserve">analyze what </w:t>
      </w:r>
      <w:r w:rsidR="00236143">
        <w:rPr>
          <w:sz w:val="20"/>
          <w:szCs w:val="20"/>
        </w:rPr>
        <w:t xml:space="preserve">devices make writing effective </w:t>
      </w:r>
      <w:r w:rsidRPr="007602D0">
        <w:rPr>
          <w:sz w:val="20"/>
          <w:szCs w:val="20"/>
        </w:rPr>
        <w:t xml:space="preserve">and develop our writing skills </w:t>
      </w:r>
      <w:r w:rsidR="00236143">
        <w:rPr>
          <w:sz w:val="20"/>
          <w:szCs w:val="20"/>
        </w:rPr>
        <w:t xml:space="preserve">to </w:t>
      </w:r>
      <w:r w:rsidR="00F47483" w:rsidRPr="007602D0">
        <w:rPr>
          <w:sz w:val="20"/>
          <w:szCs w:val="20"/>
        </w:rPr>
        <w:t xml:space="preserve">prepare you for </w:t>
      </w:r>
      <w:r w:rsidR="00236143">
        <w:rPr>
          <w:sz w:val="20"/>
          <w:szCs w:val="20"/>
        </w:rPr>
        <w:t xml:space="preserve">your future careers and higher learning </w:t>
      </w:r>
      <w:r w:rsidR="00F47483" w:rsidRPr="007602D0">
        <w:rPr>
          <w:sz w:val="20"/>
          <w:szCs w:val="20"/>
        </w:rPr>
        <w:t xml:space="preserve">opportunities. </w:t>
      </w:r>
      <w:r w:rsidR="00BE0F47" w:rsidRPr="007602D0">
        <w:rPr>
          <w:sz w:val="20"/>
          <w:szCs w:val="20"/>
        </w:rPr>
        <w:t>Y</w:t>
      </w:r>
      <w:r w:rsidRPr="007602D0">
        <w:rPr>
          <w:sz w:val="20"/>
          <w:szCs w:val="20"/>
        </w:rPr>
        <w:t>ou will find that the</w:t>
      </w:r>
      <w:r w:rsidR="00BE0F47" w:rsidRPr="007602D0">
        <w:rPr>
          <w:sz w:val="20"/>
          <w:szCs w:val="20"/>
        </w:rPr>
        <w:t xml:space="preserve"> </w:t>
      </w:r>
      <w:r w:rsidR="00373BB8">
        <w:rPr>
          <w:sz w:val="20"/>
          <w:szCs w:val="20"/>
        </w:rPr>
        <w:t>state, Shaw High School, and we</w:t>
      </w:r>
      <w:r w:rsidRPr="007602D0">
        <w:rPr>
          <w:sz w:val="20"/>
          <w:szCs w:val="20"/>
        </w:rPr>
        <w:t xml:space="preserve"> have many goals for you this year and i</w:t>
      </w:r>
      <w:r w:rsidR="00C05052" w:rsidRPr="007602D0">
        <w:rPr>
          <w:sz w:val="20"/>
          <w:szCs w:val="20"/>
        </w:rPr>
        <w:t>t is our</w:t>
      </w:r>
      <w:r w:rsidRPr="007602D0">
        <w:rPr>
          <w:sz w:val="20"/>
          <w:szCs w:val="20"/>
        </w:rPr>
        <w:t xml:space="preserve"> privilege to help you achieve thos</w:t>
      </w:r>
      <w:r w:rsidR="00BE0F47" w:rsidRPr="007602D0">
        <w:rPr>
          <w:sz w:val="20"/>
          <w:szCs w:val="20"/>
        </w:rPr>
        <w:t xml:space="preserve">e goals.  </w:t>
      </w:r>
    </w:p>
    <w:p w:rsidR="00BE0F47" w:rsidRPr="007602D0" w:rsidRDefault="00BE0F47" w:rsidP="004F646D">
      <w:pPr>
        <w:pStyle w:val="NoSpacing"/>
        <w:rPr>
          <w:rFonts w:ascii="Times New Roman" w:hAnsi="Times New Roman" w:cs="Times New Roman"/>
          <w:b/>
          <w:sz w:val="20"/>
          <w:szCs w:val="20"/>
        </w:rPr>
      </w:pPr>
    </w:p>
    <w:p w:rsidR="004F646D" w:rsidRPr="00236143" w:rsidRDefault="004F646D" w:rsidP="004F646D">
      <w:pPr>
        <w:pStyle w:val="NoSpacing"/>
        <w:rPr>
          <w:rFonts w:cs="Arial"/>
          <w:sz w:val="20"/>
          <w:szCs w:val="20"/>
        </w:rPr>
      </w:pPr>
      <w:r w:rsidRPr="00236143">
        <w:rPr>
          <w:rFonts w:cs="Arial"/>
          <w:b/>
          <w:sz w:val="20"/>
          <w:szCs w:val="20"/>
        </w:rPr>
        <w:t>Our goal</w:t>
      </w:r>
      <w:r w:rsidRPr="00236143">
        <w:rPr>
          <w:rFonts w:cs="Arial"/>
          <w:sz w:val="20"/>
          <w:szCs w:val="20"/>
        </w:rPr>
        <w:t xml:space="preserve"> is to offer you the opportunity to succeed academically and personally in an environment that is warm, friendly, engaging, </w:t>
      </w:r>
      <w:r w:rsidR="00C05052" w:rsidRPr="00236143">
        <w:rPr>
          <w:rFonts w:cs="Arial"/>
          <w:sz w:val="20"/>
          <w:szCs w:val="20"/>
        </w:rPr>
        <w:t>challenging, meaningful, safe, and interactive.  Our sincere hope is that</w:t>
      </w:r>
      <w:r w:rsidR="00BE0F47" w:rsidRPr="00236143">
        <w:rPr>
          <w:rFonts w:cs="Arial"/>
          <w:sz w:val="20"/>
          <w:szCs w:val="20"/>
        </w:rPr>
        <w:t xml:space="preserve"> you will become more of an </w:t>
      </w:r>
      <w:r w:rsidR="00C05052" w:rsidRPr="00236143">
        <w:rPr>
          <w:rFonts w:cs="Arial"/>
          <w:sz w:val="20"/>
          <w:szCs w:val="20"/>
        </w:rPr>
        <w:t xml:space="preserve">enthusiastic </w:t>
      </w:r>
      <w:r w:rsidRPr="00236143">
        <w:rPr>
          <w:rFonts w:cs="Arial"/>
          <w:sz w:val="20"/>
          <w:szCs w:val="20"/>
        </w:rPr>
        <w:t>and insightful reader, keen analyzer of the written word, effective oral and written communicator, p</w:t>
      </w:r>
      <w:r w:rsidR="00BE0F47" w:rsidRPr="00236143">
        <w:rPr>
          <w:rFonts w:cs="Arial"/>
          <w:sz w:val="20"/>
          <w:szCs w:val="20"/>
        </w:rPr>
        <w:t xml:space="preserve">recise editor, </w:t>
      </w:r>
      <w:r w:rsidRPr="00236143">
        <w:rPr>
          <w:rFonts w:cs="Arial"/>
          <w:sz w:val="20"/>
          <w:szCs w:val="20"/>
        </w:rPr>
        <w:t xml:space="preserve">critical </w:t>
      </w:r>
      <w:r w:rsidR="006C13E3" w:rsidRPr="00236143">
        <w:rPr>
          <w:rFonts w:cs="Arial"/>
          <w:sz w:val="20"/>
          <w:szCs w:val="20"/>
        </w:rPr>
        <w:t>thinker, and active participant</w:t>
      </w:r>
      <w:r w:rsidRPr="00236143">
        <w:rPr>
          <w:rFonts w:cs="Arial"/>
          <w:sz w:val="20"/>
          <w:szCs w:val="20"/>
        </w:rPr>
        <w:t xml:space="preserve"> in the learning process. </w:t>
      </w:r>
    </w:p>
    <w:p w:rsidR="001F2D68" w:rsidRDefault="001F2D68" w:rsidP="004F646D">
      <w:pPr>
        <w:pStyle w:val="NoSpacing"/>
      </w:pPr>
    </w:p>
    <w:p w:rsidR="002F6DEB" w:rsidRDefault="002F6DEB" w:rsidP="004F646D">
      <w:pPr>
        <w:pStyle w:val="NoSpacing"/>
      </w:pPr>
      <w:r>
        <w:rPr>
          <w:b/>
        </w:rPr>
        <w:t>ASSIGNMENTS</w:t>
      </w:r>
    </w:p>
    <w:p w:rsidR="002F6DEB" w:rsidRPr="007602D0" w:rsidRDefault="002F6DEB" w:rsidP="004F646D">
      <w:pPr>
        <w:pStyle w:val="NoSpacing"/>
        <w:rPr>
          <w:sz w:val="20"/>
          <w:szCs w:val="20"/>
        </w:rPr>
      </w:pPr>
      <w:r w:rsidRPr="007602D0">
        <w:rPr>
          <w:sz w:val="20"/>
          <w:szCs w:val="20"/>
        </w:rPr>
        <w:t>Students will complete assignments</w:t>
      </w:r>
      <w:r w:rsidR="00BE0F47" w:rsidRPr="007602D0">
        <w:rPr>
          <w:sz w:val="20"/>
          <w:szCs w:val="20"/>
        </w:rPr>
        <w:t xml:space="preserve"> from</w:t>
      </w:r>
      <w:r w:rsidR="001F2D68" w:rsidRPr="007602D0">
        <w:rPr>
          <w:sz w:val="20"/>
          <w:szCs w:val="20"/>
        </w:rPr>
        <w:t xml:space="preserve"> the categories</w:t>
      </w:r>
      <w:r w:rsidRPr="007602D0">
        <w:rPr>
          <w:sz w:val="20"/>
          <w:szCs w:val="20"/>
        </w:rPr>
        <w:t xml:space="preserve"> below. Additionally, in accordance with new school policies, </w:t>
      </w:r>
      <w:r w:rsidR="006C13E3">
        <w:rPr>
          <w:sz w:val="20"/>
          <w:szCs w:val="20"/>
        </w:rPr>
        <w:t>fifty percent (5</w:t>
      </w:r>
      <w:r w:rsidRPr="007602D0">
        <w:rPr>
          <w:sz w:val="20"/>
          <w:szCs w:val="20"/>
        </w:rPr>
        <w:t xml:space="preserve">0%) of your overall grade will come from </w:t>
      </w:r>
      <w:r w:rsidRPr="007602D0">
        <w:rPr>
          <w:b/>
          <w:sz w:val="20"/>
          <w:szCs w:val="20"/>
        </w:rPr>
        <w:t>FORMATIVE</w:t>
      </w:r>
      <w:r w:rsidR="006C13E3">
        <w:rPr>
          <w:sz w:val="20"/>
          <w:szCs w:val="20"/>
        </w:rPr>
        <w:t xml:space="preserve"> assessments; fifty percent (5</w:t>
      </w:r>
      <w:r w:rsidRPr="007602D0">
        <w:rPr>
          <w:sz w:val="20"/>
          <w:szCs w:val="20"/>
        </w:rPr>
        <w:t xml:space="preserve">0%) of your overall will come from </w:t>
      </w:r>
      <w:r w:rsidRPr="007602D0">
        <w:rPr>
          <w:b/>
          <w:sz w:val="20"/>
          <w:szCs w:val="20"/>
        </w:rPr>
        <w:t>SUMMATIVE</w:t>
      </w:r>
      <w:r w:rsidRPr="007602D0">
        <w:rPr>
          <w:sz w:val="20"/>
          <w:szCs w:val="20"/>
        </w:rPr>
        <w:t xml:space="preserve"> assessments.</w:t>
      </w:r>
    </w:p>
    <w:p w:rsidR="002F6DEB" w:rsidRDefault="002F6DEB" w:rsidP="004F646D">
      <w:pPr>
        <w:pStyle w:val="NoSpacing"/>
      </w:pPr>
    </w:p>
    <w:p w:rsidR="001F2D68" w:rsidRPr="002F6DEB" w:rsidRDefault="002F6DEB" w:rsidP="004F646D">
      <w:pPr>
        <w:pStyle w:val="NoSpacing"/>
        <w:rPr>
          <w:b/>
        </w:rPr>
      </w:pPr>
      <w:r w:rsidRPr="002F6DEB">
        <w:rPr>
          <w:b/>
        </w:rPr>
        <w:t xml:space="preserve">ASSIGNMENT TYPES </w:t>
      </w:r>
    </w:p>
    <w:p w:rsidR="001F2D68" w:rsidRPr="007602D0" w:rsidRDefault="00BD092B" w:rsidP="00BD092B">
      <w:pPr>
        <w:pStyle w:val="NoSpacing"/>
        <w:numPr>
          <w:ilvl w:val="0"/>
          <w:numId w:val="8"/>
        </w:numPr>
        <w:rPr>
          <w:sz w:val="20"/>
          <w:szCs w:val="20"/>
        </w:rPr>
      </w:pPr>
      <w:r>
        <w:rPr>
          <w:sz w:val="20"/>
          <w:szCs w:val="20"/>
        </w:rPr>
        <w:t>Essays</w:t>
      </w:r>
    </w:p>
    <w:p w:rsidR="001F2D68" w:rsidRPr="007602D0" w:rsidRDefault="001F2D68" w:rsidP="00BD092B">
      <w:pPr>
        <w:pStyle w:val="NoSpacing"/>
        <w:numPr>
          <w:ilvl w:val="0"/>
          <w:numId w:val="8"/>
        </w:numPr>
        <w:rPr>
          <w:sz w:val="20"/>
          <w:szCs w:val="20"/>
        </w:rPr>
      </w:pPr>
      <w:r w:rsidRPr="007602D0">
        <w:rPr>
          <w:sz w:val="20"/>
          <w:szCs w:val="20"/>
        </w:rPr>
        <w:t>T</w:t>
      </w:r>
      <w:r w:rsidR="00BE0F47" w:rsidRPr="007602D0">
        <w:rPr>
          <w:sz w:val="20"/>
          <w:szCs w:val="20"/>
        </w:rPr>
        <w:t>ests and Q</w:t>
      </w:r>
      <w:r w:rsidRPr="007602D0">
        <w:rPr>
          <w:sz w:val="20"/>
          <w:szCs w:val="20"/>
        </w:rPr>
        <w:t>uizzes</w:t>
      </w:r>
    </w:p>
    <w:p w:rsidR="001F2D68" w:rsidRDefault="001F2D68" w:rsidP="00BD092B">
      <w:pPr>
        <w:pStyle w:val="NoSpacing"/>
        <w:numPr>
          <w:ilvl w:val="0"/>
          <w:numId w:val="8"/>
        </w:numPr>
        <w:rPr>
          <w:sz w:val="20"/>
          <w:szCs w:val="20"/>
        </w:rPr>
      </w:pPr>
      <w:r w:rsidRPr="007602D0">
        <w:rPr>
          <w:sz w:val="20"/>
          <w:szCs w:val="20"/>
        </w:rPr>
        <w:t>Projects</w:t>
      </w:r>
    </w:p>
    <w:p w:rsidR="00E95D50" w:rsidRDefault="00E95D50" w:rsidP="00BD092B">
      <w:pPr>
        <w:pStyle w:val="NoSpacing"/>
        <w:numPr>
          <w:ilvl w:val="0"/>
          <w:numId w:val="8"/>
        </w:numPr>
        <w:rPr>
          <w:sz w:val="20"/>
          <w:szCs w:val="20"/>
        </w:rPr>
      </w:pPr>
      <w:r>
        <w:rPr>
          <w:sz w:val="20"/>
          <w:szCs w:val="20"/>
        </w:rPr>
        <w:t>Dialectal Journal</w:t>
      </w:r>
    </w:p>
    <w:p w:rsidR="00E95D50" w:rsidRPr="007602D0" w:rsidRDefault="00BD092B" w:rsidP="00BD092B">
      <w:pPr>
        <w:pStyle w:val="NoSpacing"/>
        <w:numPr>
          <w:ilvl w:val="0"/>
          <w:numId w:val="8"/>
        </w:numPr>
        <w:rPr>
          <w:sz w:val="20"/>
          <w:szCs w:val="20"/>
        </w:rPr>
      </w:pPr>
      <w:r>
        <w:rPr>
          <w:sz w:val="20"/>
          <w:szCs w:val="20"/>
        </w:rPr>
        <w:t>Class Message Board</w:t>
      </w:r>
    </w:p>
    <w:p w:rsidR="001F2D68" w:rsidRPr="007602D0" w:rsidRDefault="001F2D68" w:rsidP="00BD092B">
      <w:pPr>
        <w:pStyle w:val="NoSpacing"/>
        <w:numPr>
          <w:ilvl w:val="0"/>
          <w:numId w:val="8"/>
        </w:numPr>
        <w:rPr>
          <w:sz w:val="20"/>
          <w:szCs w:val="20"/>
        </w:rPr>
      </w:pPr>
      <w:r w:rsidRPr="007602D0">
        <w:rPr>
          <w:sz w:val="20"/>
          <w:szCs w:val="20"/>
        </w:rPr>
        <w:t xml:space="preserve">Classwork and </w:t>
      </w:r>
      <w:r w:rsidR="00BE0F47" w:rsidRPr="007602D0">
        <w:rPr>
          <w:sz w:val="20"/>
          <w:szCs w:val="20"/>
        </w:rPr>
        <w:t>H</w:t>
      </w:r>
      <w:r w:rsidRPr="007602D0">
        <w:rPr>
          <w:sz w:val="20"/>
          <w:szCs w:val="20"/>
        </w:rPr>
        <w:t>omework</w:t>
      </w:r>
    </w:p>
    <w:p w:rsidR="001F2D68" w:rsidRDefault="001F2D68" w:rsidP="001F2D68">
      <w:pPr>
        <w:pStyle w:val="NoSpacing"/>
      </w:pPr>
    </w:p>
    <w:p w:rsidR="00BE0F47" w:rsidRDefault="001F2D68" w:rsidP="00BE0F47">
      <w:pPr>
        <w:pStyle w:val="NoSpacing"/>
      </w:pPr>
      <w:r w:rsidRPr="0097398F">
        <w:rPr>
          <w:b/>
        </w:rPr>
        <w:t>GRADES</w:t>
      </w:r>
    </w:p>
    <w:p w:rsidR="00BE0F47" w:rsidRPr="007602D0" w:rsidRDefault="00BE0F47" w:rsidP="00236143">
      <w:pPr>
        <w:pStyle w:val="NoSpacing"/>
        <w:rPr>
          <w:sz w:val="20"/>
          <w:szCs w:val="20"/>
        </w:rPr>
      </w:pPr>
      <w:r w:rsidRPr="007602D0">
        <w:rPr>
          <w:sz w:val="20"/>
          <w:szCs w:val="20"/>
        </w:rPr>
        <w:t>A: 100-90</w:t>
      </w:r>
      <w:r w:rsidR="001F2D68" w:rsidRPr="007602D0">
        <w:rPr>
          <w:sz w:val="20"/>
          <w:szCs w:val="20"/>
        </w:rPr>
        <w:t xml:space="preserve"> </w:t>
      </w:r>
    </w:p>
    <w:p w:rsidR="00BE0F47" w:rsidRPr="007602D0" w:rsidRDefault="00BE0F47" w:rsidP="00236143">
      <w:pPr>
        <w:pStyle w:val="NoSpacing"/>
        <w:rPr>
          <w:sz w:val="20"/>
          <w:szCs w:val="20"/>
        </w:rPr>
      </w:pPr>
      <w:r w:rsidRPr="007602D0">
        <w:rPr>
          <w:sz w:val="20"/>
          <w:szCs w:val="20"/>
        </w:rPr>
        <w:t>B: 89-80</w:t>
      </w:r>
    </w:p>
    <w:p w:rsidR="00BE0F47" w:rsidRPr="007602D0" w:rsidRDefault="00BE0F47" w:rsidP="00236143">
      <w:pPr>
        <w:pStyle w:val="NoSpacing"/>
        <w:rPr>
          <w:sz w:val="20"/>
          <w:szCs w:val="20"/>
        </w:rPr>
      </w:pPr>
      <w:r w:rsidRPr="007602D0">
        <w:rPr>
          <w:sz w:val="20"/>
          <w:szCs w:val="20"/>
        </w:rPr>
        <w:t>C: 79-70</w:t>
      </w:r>
      <w:r w:rsidR="001F2D68" w:rsidRPr="007602D0">
        <w:rPr>
          <w:sz w:val="20"/>
          <w:szCs w:val="20"/>
        </w:rPr>
        <w:t xml:space="preserve"> </w:t>
      </w:r>
    </w:p>
    <w:p w:rsidR="001F2D68" w:rsidRPr="007602D0" w:rsidRDefault="00BE0F47" w:rsidP="00236143">
      <w:pPr>
        <w:pStyle w:val="NoSpacing"/>
        <w:rPr>
          <w:sz w:val="20"/>
          <w:szCs w:val="20"/>
        </w:rPr>
      </w:pPr>
      <w:r w:rsidRPr="007602D0">
        <w:rPr>
          <w:sz w:val="20"/>
          <w:szCs w:val="20"/>
        </w:rPr>
        <w:t>F: 69-0</w:t>
      </w:r>
    </w:p>
    <w:p w:rsidR="001F2D68" w:rsidRDefault="001F2D68" w:rsidP="001F2D68">
      <w:pPr>
        <w:pStyle w:val="NoSpacing"/>
      </w:pPr>
    </w:p>
    <w:p w:rsidR="001F2D68" w:rsidRPr="0097398F" w:rsidRDefault="00E95D50" w:rsidP="001F2D68">
      <w:pPr>
        <w:pStyle w:val="NoSpacing"/>
        <w:rPr>
          <w:b/>
        </w:rPr>
      </w:pPr>
      <w:r>
        <w:rPr>
          <w:b/>
        </w:rPr>
        <w:t>REQUIRED SUPPLIES</w:t>
      </w:r>
    </w:p>
    <w:p w:rsidR="00BE0F47" w:rsidRPr="007602D0" w:rsidRDefault="00BE0F47" w:rsidP="00BD092B">
      <w:pPr>
        <w:pStyle w:val="NoSpacing"/>
        <w:numPr>
          <w:ilvl w:val="0"/>
          <w:numId w:val="9"/>
        </w:numPr>
        <w:rPr>
          <w:sz w:val="20"/>
          <w:szCs w:val="20"/>
        </w:rPr>
      </w:pPr>
      <w:r w:rsidRPr="007602D0">
        <w:rPr>
          <w:sz w:val="20"/>
          <w:szCs w:val="20"/>
        </w:rPr>
        <w:t>Binder</w:t>
      </w:r>
    </w:p>
    <w:p w:rsidR="00D06993" w:rsidRPr="007602D0" w:rsidRDefault="00AE2401" w:rsidP="00BD092B">
      <w:pPr>
        <w:pStyle w:val="NoSpacing"/>
        <w:numPr>
          <w:ilvl w:val="0"/>
          <w:numId w:val="9"/>
        </w:numPr>
        <w:rPr>
          <w:sz w:val="20"/>
          <w:szCs w:val="20"/>
        </w:rPr>
      </w:pPr>
      <w:r w:rsidRPr="007602D0">
        <w:rPr>
          <w:sz w:val="20"/>
          <w:szCs w:val="20"/>
        </w:rPr>
        <w:t>R</w:t>
      </w:r>
      <w:r w:rsidR="00D06993" w:rsidRPr="007602D0">
        <w:rPr>
          <w:sz w:val="20"/>
          <w:szCs w:val="20"/>
        </w:rPr>
        <w:t>uled P</w:t>
      </w:r>
      <w:r w:rsidRPr="007602D0">
        <w:rPr>
          <w:sz w:val="20"/>
          <w:szCs w:val="20"/>
        </w:rPr>
        <w:t>aper</w:t>
      </w:r>
    </w:p>
    <w:p w:rsidR="00F21ABD" w:rsidRDefault="00D06993" w:rsidP="00BD092B">
      <w:pPr>
        <w:pStyle w:val="NoSpacing"/>
        <w:numPr>
          <w:ilvl w:val="0"/>
          <w:numId w:val="9"/>
        </w:numPr>
        <w:rPr>
          <w:sz w:val="20"/>
          <w:szCs w:val="20"/>
        </w:rPr>
      </w:pPr>
      <w:r w:rsidRPr="007602D0">
        <w:rPr>
          <w:sz w:val="20"/>
          <w:szCs w:val="20"/>
        </w:rPr>
        <w:t>Pens (Blue or Black Ink O</w:t>
      </w:r>
      <w:r w:rsidR="00AE2401" w:rsidRPr="007602D0">
        <w:rPr>
          <w:sz w:val="20"/>
          <w:szCs w:val="20"/>
        </w:rPr>
        <w:t>nly)</w:t>
      </w:r>
    </w:p>
    <w:p w:rsidR="006C13E3" w:rsidRDefault="006C13E3" w:rsidP="00BD092B">
      <w:pPr>
        <w:pStyle w:val="NoSpacing"/>
        <w:numPr>
          <w:ilvl w:val="0"/>
          <w:numId w:val="9"/>
        </w:numPr>
        <w:rPr>
          <w:sz w:val="20"/>
          <w:szCs w:val="20"/>
        </w:rPr>
      </w:pPr>
      <w:r>
        <w:rPr>
          <w:sz w:val="20"/>
          <w:szCs w:val="20"/>
        </w:rPr>
        <w:t>Highlighter(s)</w:t>
      </w:r>
    </w:p>
    <w:p w:rsidR="006C13E3" w:rsidRDefault="006C13E3" w:rsidP="00BD092B">
      <w:pPr>
        <w:pStyle w:val="NoSpacing"/>
        <w:numPr>
          <w:ilvl w:val="0"/>
          <w:numId w:val="9"/>
        </w:numPr>
        <w:rPr>
          <w:sz w:val="20"/>
          <w:szCs w:val="20"/>
        </w:rPr>
      </w:pPr>
      <w:r>
        <w:rPr>
          <w:sz w:val="20"/>
          <w:szCs w:val="20"/>
        </w:rPr>
        <w:t>Scissors</w:t>
      </w:r>
    </w:p>
    <w:p w:rsidR="006C13E3" w:rsidRPr="007602D0" w:rsidRDefault="006C13E3" w:rsidP="00BD092B">
      <w:pPr>
        <w:pStyle w:val="NoSpacing"/>
        <w:numPr>
          <w:ilvl w:val="0"/>
          <w:numId w:val="9"/>
        </w:numPr>
        <w:rPr>
          <w:sz w:val="20"/>
          <w:szCs w:val="20"/>
        </w:rPr>
      </w:pPr>
      <w:r>
        <w:rPr>
          <w:sz w:val="20"/>
          <w:szCs w:val="20"/>
        </w:rPr>
        <w:t>A Composition Notebook</w:t>
      </w:r>
    </w:p>
    <w:p w:rsidR="00D06993" w:rsidRPr="007602D0" w:rsidRDefault="00D06993" w:rsidP="00BD092B">
      <w:pPr>
        <w:pStyle w:val="NoSpacing"/>
        <w:numPr>
          <w:ilvl w:val="0"/>
          <w:numId w:val="9"/>
        </w:numPr>
        <w:rPr>
          <w:sz w:val="20"/>
          <w:szCs w:val="20"/>
        </w:rPr>
      </w:pPr>
      <w:r w:rsidRPr="007602D0">
        <w:rPr>
          <w:sz w:val="20"/>
          <w:szCs w:val="20"/>
        </w:rPr>
        <w:t>Markers</w:t>
      </w:r>
      <w:r w:rsidR="006C13E3">
        <w:rPr>
          <w:sz w:val="20"/>
          <w:szCs w:val="20"/>
        </w:rPr>
        <w:t xml:space="preserve"> or Crayons</w:t>
      </w:r>
    </w:p>
    <w:p w:rsidR="00D06993" w:rsidRPr="007602D0" w:rsidRDefault="00D06993" w:rsidP="00BD092B">
      <w:pPr>
        <w:pStyle w:val="NoSpacing"/>
        <w:numPr>
          <w:ilvl w:val="0"/>
          <w:numId w:val="9"/>
        </w:numPr>
        <w:rPr>
          <w:sz w:val="20"/>
          <w:szCs w:val="20"/>
        </w:rPr>
      </w:pPr>
      <w:r w:rsidRPr="007602D0">
        <w:rPr>
          <w:sz w:val="20"/>
          <w:szCs w:val="20"/>
        </w:rPr>
        <w:t xml:space="preserve">Glue </w:t>
      </w:r>
      <w:r w:rsidR="006C13E3">
        <w:rPr>
          <w:sz w:val="20"/>
          <w:szCs w:val="20"/>
        </w:rPr>
        <w:t xml:space="preserve">or Glue </w:t>
      </w:r>
      <w:r w:rsidRPr="007602D0">
        <w:rPr>
          <w:sz w:val="20"/>
          <w:szCs w:val="20"/>
        </w:rPr>
        <w:t>Sticks</w:t>
      </w:r>
    </w:p>
    <w:p w:rsidR="00BE0F47" w:rsidRPr="007602D0" w:rsidRDefault="00BE0F47" w:rsidP="00BE0F47">
      <w:pPr>
        <w:pStyle w:val="NoSpacing"/>
        <w:rPr>
          <w:sz w:val="20"/>
          <w:szCs w:val="20"/>
        </w:rPr>
      </w:pPr>
    </w:p>
    <w:p w:rsidR="002B2F74" w:rsidRPr="002B2F74" w:rsidRDefault="002B2F74" w:rsidP="00BE0F47">
      <w:pPr>
        <w:pStyle w:val="NoSpacing"/>
        <w:rPr>
          <w:b/>
        </w:rPr>
      </w:pPr>
      <w:r>
        <w:rPr>
          <w:b/>
        </w:rPr>
        <w:t>SUBMITTING WORK</w:t>
      </w:r>
    </w:p>
    <w:p w:rsidR="00AE2401" w:rsidRPr="007602D0" w:rsidRDefault="002B2F74" w:rsidP="00BE0F47">
      <w:pPr>
        <w:pStyle w:val="NoSpacing"/>
        <w:rPr>
          <w:sz w:val="20"/>
          <w:szCs w:val="20"/>
        </w:rPr>
      </w:pPr>
      <w:r>
        <w:rPr>
          <w:sz w:val="20"/>
          <w:szCs w:val="20"/>
        </w:rPr>
        <w:t xml:space="preserve">Work should be submitted on the day that it is due. </w:t>
      </w:r>
      <w:r w:rsidR="00AE2401" w:rsidRPr="007602D0">
        <w:rPr>
          <w:sz w:val="20"/>
          <w:szCs w:val="20"/>
        </w:rPr>
        <w:t>All work must be completed in ink</w:t>
      </w:r>
      <w:r w:rsidR="006C13E3">
        <w:rPr>
          <w:sz w:val="20"/>
          <w:szCs w:val="20"/>
        </w:rPr>
        <w:t xml:space="preserve"> or pencil and legible. </w:t>
      </w:r>
      <w:r w:rsidR="00AE2401" w:rsidRPr="007602D0">
        <w:rPr>
          <w:sz w:val="20"/>
          <w:szCs w:val="20"/>
        </w:rPr>
        <w:t xml:space="preserve">Work </w:t>
      </w:r>
      <w:r w:rsidR="00D11C62" w:rsidRPr="007602D0">
        <w:rPr>
          <w:sz w:val="20"/>
          <w:szCs w:val="20"/>
        </w:rPr>
        <w:t>written</w:t>
      </w:r>
      <w:r w:rsidR="006C13E3">
        <w:rPr>
          <w:sz w:val="20"/>
          <w:szCs w:val="20"/>
        </w:rPr>
        <w:t xml:space="preserve"> in </w:t>
      </w:r>
      <w:r w:rsidR="00BE0F47" w:rsidRPr="007602D0">
        <w:rPr>
          <w:sz w:val="20"/>
          <w:szCs w:val="20"/>
        </w:rPr>
        <w:t>crayon, or marker</w:t>
      </w:r>
      <w:r w:rsidR="00AE2401" w:rsidRPr="007602D0">
        <w:rPr>
          <w:sz w:val="20"/>
          <w:szCs w:val="20"/>
        </w:rPr>
        <w:t xml:space="preserve"> will not be accepted.</w:t>
      </w:r>
    </w:p>
    <w:p w:rsidR="00F21ABD" w:rsidRDefault="00F21ABD" w:rsidP="00F21ABD">
      <w:pPr>
        <w:pStyle w:val="NoSpacing"/>
      </w:pPr>
    </w:p>
    <w:p w:rsidR="00D11C62" w:rsidRDefault="00F21ABD" w:rsidP="00F21ABD">
      <w:pPr>
        <w:pStyle w:val="NoSpacing"/>
      </w:pPr>
      <w:r w:rsidRPr="0097398F">
        <w:rPr>
          <w:b/>
        </w:rPr>
        <w:t>MAKE-UP WORK</w:t>
      </w:r>
      <w:r>
        <w:t xml:space="preserve"> </w:t>
      </w:r>
    </w:p>
    <w:p w:rsidR="00F21ABD" w:rsidRPr="007602D0" w:rsidRDefault="00D11C62" w:rsidP="00F21ABD">
      <w:pPr>
        <w:pStyle w:val="NoSpacing"/>
        <w:rPr>
          <w:sz w:val="20"/>
          <w:szCs w:val="20"/>
        </w:rPr>
      </w:pPr>
      <w:r w:rsidRPr="007602D0">
        <w:rPr>
          <w:sz w:val="20"/>
          <w:szCs w:val="20"/>
        </w:rPr>
        <w:t xml:space="preserve">Make-up work </w:t>
      </w:r>
      <w:r w:rsidR="006C13E3">
        <w:rPr>
          <w:sz w:val="20"/>
          <w:szCs w:val="20"/>
        </w:rPr>
        <w:t>is due (3)</w:t>
      </w:r>
      <w:r w:rsidR="00F21ABD" w:rsidRPr="007602D0">
        <w:rPr>
          <w:sz w:val="20"/>
          <w:szCs w:val="20"/>
        </w:rPr>
        <w:t xml:space="preserve"> </w:t>
      </w:r>
      <w:r w:rsidR="006C13E3">
        <w:rPr>
          <w:sz w:val="20"/>
          <w:szCs w:val="20"/>
        </w:rPr>
        <w:t xml:space="preserve">days after an excused absence. </w:t>
      </w:r>
      <w:r w:rsidR="00F21ABD" w:rsidRPr="007602D0">
        <w:rPr>
          <w:sz w:val="20"/>
          <w:szCs w:val="20"/>
        </w:rPr>
        <w:t xml:space="preserve">Please </w:t>
      </w:r>
      <w:r w:rsidR="006C13E3">
        <w:rPr>
          <w:sz w:val="20"/>
          <w:szCs w:val="20"/>
        </w:rPr>
        <w:t>check the class website, talk to your class partner, and</w:t>
      </w:r>
      <w:r w:rsidRPr="007602D0">
        <w:rPr>
          <w:sz w:val="20"/>
          <w:szCs w:val="20"/>
        </w:rPr>
        <w:t xml:space="preserve"> </w:t>
      </w:r>
      <w:r w:rsidR="00F21ABD" w:rsidRPr="007602D0">
        <w:rPr>
          <w:sz w:val="20"/>
          <w:szCs w:val="20"/>
        </w:rPr>
        <w:t>see us upon your return to get your missed work.  It is Y</w:t>
      </w:r>
      <w:r w:rsidR="006C13E3">
        <w:rPr>
          <w:sz w:val="20"/>
          <w:szCs w:val="20"/>
        </w:rPr>
        <w:t>OUR responsibility to do this. All make-up work should be turned in</w:t>
      </w:r>
      <w:r w:rsidR="002B2F74">
        <w:rPr>
          <w:sz w:val="20"/>
          <w:szCs w:val="20"/>
        </w:rPr>
        <w:t>to your teacher</w:t>
      </w:r>
      <w:r w:rsidR="006C13E3">
        <w:rPr>
          <w:sz w:val="20"/>
          <w:szCs w:val="20"/>
        </w:rPr>
        <w:t xml:space="preserve"> with a completed</w:t>
      </w:r>
      <w:r w:rsidR="002B2F74">
        <w:rPr>
          <w:sz w:val="20"/>
          <w:szCs w:val="20"/>
        </w:rPr>
        <w:t xml:space="preserve"> make-up work form attached to it.</w:t>
      </w:r>
      <w:r w:rsidR="006C13E3">
        <w:rPr>
          <w:sz w:val="20"/>
          <w:szCs w:val="20"/>
        </w:rPr>
        <w:t xml:space="preserve"> </w:t>
      </w:r>
    </w:p>
    <w:p w:rsidR="00F21ABD" w:rsidRDefault="00F21ABD" w:rsidP="00F21ABD">
      <w:pPr>
        <w:pStyle w:val="NoSpacing"/>
      </w:pPr>
    </w:p>
    <w:p w:rsidR="002B2F74" w:rsidRDefault="00F21ABD" w:rsidP="002B2F74">
      <w:pPr>
        <w:pStyle w:val="NoSpacing"/>
      </w:pPr>
      <w:r w:rsidRPr="0097398F">
        <w:rPr>
          <w:b/>
        </w:rPr>
        <w:t>LATE WORK</w:t>
      </w:r>
      <w:r>
        <w:t xml:space="preserve"> </w:t>
      </w:r>
    </w:p>
    <w:p w:rsidR="00F21ABD" w:rsidRDefault="002B2F74" w:rsidP="00F21ABD">
      <w:pPr>
        <w:pStyle w:val="NoSpacing"/>
      </w:pPr>
      <w:r>
        <w:rPr>
          <w:sz w:val="20"/>
          <w:szCs w:val="20"/>
        </w:rPr>
        <w:t>To encourage that all work is completed in a timely fashion, l</w:t>
      </w:r>
      <w:r w:rsidR="002866DF" w:rsidRPr="002B2F74">
        <w:rPr>
          <w:sz w:val="20"/>
          <w:szCs w:val="20"/>
        </w:rPr>
        <w:t xml:space="preserve">ate work will be accepted, but students cannot receive more than a 70 percent on ANY </w:t>
      </w:r>
      <w:r>
        <w:rPr>
          <w:sz w:val="20"/>
          <w:szCs w:val="20"/>
        </w:rPr>
        <w:t xml:space="preserve">work turned after the due date. </w:t>
      </w:r>
      <w:r w:rsidR="002866DF" w:rsidRPr="002B2F74">
        <w:rPr>
          <w:sz w:val="20"/>
          <w:szCs w:val="20"/>
        </w:rPr>
        <w:t>Turn in late work in the basket marked, “Late Work.”</w:t>
      </w:r>
      <w:r>
        <w:t xml:space="preserve"> </w:t>
      </w:r>
      <w:r w:rsidR="002866DF" w:rsidRPr="002B2F74">
        <w:rPr>
          <w:sz w:val="20"/>
          <w:szCs w:val="20"/>
        </w:rPr>
        <w:t xml:space="preserve">Late work from prior nine weeks will not be accepted. </w:t>
      </w:r>
    </w:p>
    <w:p w:rsidR="002B2F74" w:rsidRDefault="002B2F74" w:rsidP="00F21ABD">
      <w:pPr>
        <w:pStyle w:val="NoSpacing"/>
      </w:pPr>
    </w:p>
    <w:p w:rsidR="00BD092B" w:rsidRDefault="00BD092B" w:rsidP="00E95D50">
      <w:pPr>
        <w:pStyle w:val="NoSpacing"/>
        <w:rPr>
          <w:b/>
        </w:rPr>
      </w:pPr>
      <w:r>
        <w:rPr>
          <w:b/>
        </w:rPr>
        <w:t>TUTORING</w:t>
      </w:r>
    </w:p>
    <w:p w:rsidR="002866DF" w:rsidRPr="00BD092B" w:rsidRDefault="00BD092B" w:rsidP="00BD092B">
      <w:pPr>
        <w:pStyle w:val="NoSpacing"/>
        <w:rPr>
          <w:sz w:val="20"/>
          <w:szCs w:val="20"/>
        </w:rPr>
      </w:pPr>
      <w:r>
        <w:rPr>
          <w:sz w:val="20"/>
          <w:szCs w:val="20"/>
        </w:rPr>
        <w:t xml:space="preserve">Teachers </w:t>
      </w:r>
      <w:r w:rsidRPr="00BD092B">
        <w:rPr>
          <w:sz w:val="20"/>
          <w:szCs w:val="20"/>
        </w:rPr>
        <w:t xml:space="preserve">will be available for tutoring every Monday and Friday after school until </w:t>
      </w:r>
      <w:r>
        <w:rPr>
          <w:sz w:val="20"/>
          <w:szCs w:val="20"/>
        </w:rPr>
        <w:t xml:space="preserve">at least </w:t>
      </w:r>
      <w:r w:rsidRPr="00BD092B">
        <w:rPr>
          <w:sz w:val="20"/>
          <w:szCs w:val="20"/>
        </w:rPr>
        <w:t>4:30.</w:t>
      </w:r>
      <w:r>
        <w:rPr>
          <w:sz w:val="20"/>
          <w:szCs w:val="20"/>
        </w:rPr>
        <w:t xml:space="preserve"> </w:t>
      </w:r>
      <w:r w:rsidRPr="00BD092B">
        <w:rPr>
          <w:sz w:val="20"/>
          <w:szCs w:val="20"/>
        </w:rPr>
        <w:t>Please email Mr. Hatch at least one day in advance if you need to meet with hi</w:t>
      </w:r>
      <w:r>
        <w:rPr>
          <w:sz w:val="20"/>
          <w:szCs w:val="20"/>
        </w:rPr>
        <w:t>m for tutoring on any other day</w:t>
      </w:r>
      <w:r w:rsidRPr="00BD092B">
        <w:rPr>
          <w:sz w:val="20"/>
          <w:szCs w:val="20"/>
        </w:rPr>
        <w:t>.</w:t>
      </w:r>
      <w:r>
        <w:rPr>
          <w:sz w:val="20"/>
          <w:szCs w:val="20"/>
        </w:rPr>
        <w:t xml:space="preserve"> </w:t>
      </w:r>
      <w:r w:rsidR="002866DF" w:rsidRPr="00BD092B">
        <w:rPr>
          <w:sz w:val="20"/>
          <w:szCs w:val="20"/>
        </w:rPr>
        <w:t>If you need help or have a question about anything</w:t>
      </w:r>
      <w:r>
        <w:rPr>
          <w:sz w:val="20"/>
          <w:szCs w:val="20"/>
        </w:rPr>
        <w:t xml:space="preserve"> outside of these hours</w:t>
      </w:r>
      <w:r w:rsidR="002866DF" w:rsidRPr="00BD092B">
        <w:rPr>
          <w:sz w:val="20"/>
          <w:szCs w:val="20"/>
        </w:rPr>
        <w:t>, please email Mr. Hatch</w:t>
      </w:r>
      <w:r>
        <w:rPr>
          <w:sz w:val="20"/>
          <w:szCs w:val="20"/>
        </w:rPr>
        <w:t xml:space="preserve"> or Mr. Bailey.</w:t>
      </w:r>
    </w:p>
    <w:p w:rsidR="00BD092B" w:rsidRDefault="00BD092B" w:rsidP="00E95D50">
      <w:pPr>
        <w:pStyle w:val="NoSpacing"/>
        <w:rPr>
          <w:b/>
        </w:rPr>
      </w:pPr>
    </w:p>
    <w:p w:rsidR="00E95D50" w:rsidRPr="00E95D50" w:rsidRDefault="00E95D50" w:rsidP="00E95D50">
      <w:pPr>
        <w:pStyle w:val="NoSpacing"/>
        <w:rPr>
          <w:b/>
        </w:rPr>
      </w:pPr>
      <w:r>
        <w:rPr>
          <w:b/>
        </w:rPr>
        <w:t>PLAGARISM AND ACADEMIC DISHONESTY</w:t>
      </w:r>
    </w:p>
    <w:p w:rsidR="00E95D50" w:rsidRPr="00E95D50" w:rsidRDefault="00E95D50" w:rsidP="00E95D50">
      <w:pPr>
        <w:pStyle w:val="NoSpacing"/>
        <w:rPr>
          <w:sz w:val="20"/>
          <w:szCs w:val="20"/>
        </w:rPr>
      </w:pPr>
      <w:r w:rsidRPr="00E95D50">
        <w:rPr>
          <w:sz w:val="20"/>
          <w:szCs w:val="20"/>
        </w:rPr>
        <w:t>Plagiarism is taking credit for someone else’s work whether deliberately or unintentionally. This includes but is not limited to: turning in all or part of an essay written by someone other than yourself (a friend, an internet source, etc.) and claiming it as your own, including information or ideas from research material without citing the source, etc. Plagiarism and other forms of academic dishonesty are a serious. Avoid plagiarism by carefully and correctly citing your sources whenever you use someone else’s words, equations, graphics, or ideas. If you are unsure of something and are worried you may be plagiarizing, come see your teacher.</w:t>
      </w:r>
    </w:p>
    <w:p w:rsidR="00E95D50" w:rsidRDefault="00E95D50" w:rsidP="00E95D50">
      <w:pPr>
        <w:pStyle w:val="NoSpacing"/>
      </w:pPr>
    </w:p>
    <w:p w:rsidR="00373BB8" w:rsidRPr="00373BB8" w:rsidRDefault="00373BB8" w:rsidP="00373BB8">
      <w:pPr>
        <w:pStyle w:val="NoSpacing"/>
        <w:rPr>
          <w:b/>
        </w:rPr>
      </w:pPr>
      <w:r w:rsidRPr="00373BB8">
        <w:rPr>
          <w:b/>
        </w:rPr>
        <w:t>TEST REVISIONS</w:t>
      </w:r>
    </w:p>
    <w:p w:rsidR="00373BB8" w:rsidRDefault="00373BB8" w:rsidP="00373BB8">
      <w:pPr>
        <w:pStyle w:val="NoSpacing"/>
      </w:pPr>
      <w:r>
        <w:t>Students have 10 days after they receive a summative score to retake or resubmit it if you scored lower than a 70. Your teacher will input the average of the two test scores.</w:t>
      </w:r>
    </w:p>
    <w:p w:rsidR="00373BB8" w:rsidRDefault="00373BB8" w:rsidP="00373BB8">
      <w:pPr>
        <w:pStyle w:val="NoSpacing"/>
      </w:pPr>
    </w:p>
    <w:p w:rsidR="00D11C62" w:rsidRDefault="00D11C62" w:rsidP="00F21ABD">
      <w:pPr>
        <w:pStyle w:val="NoSpacing"/>
        <w:rPr>
          <w:b/>
        </w:rPr>
      </w:pPr>
      <w:r>
        <w:rPr>
          <w:b/>
        </w:rPr>
        <w:t>CELL PHONE POLICY</w:t>
      </w:r>
    </w:p>
    <w:p w:rsidR="00AE2401" w:rsidRPr="007602D0" w:rsidRDefault="00AE2401" w:rsidP="00F21ABD">
      <w:pPr>
        <w:pStyle w:val="NoSpacing"/>
        <w:rPr>
          <w:sz w:val="20"/>
          <w:szCs w:val="20"/>
        </w:rPr>
      </w:pPr>
      <w:r w:rsidRPr="007602D0">
        <w:rPr>
          <w:sz w:val="20"/>
          <w:szCs w:val="20"/>
        </w:rPr>
        <w:t xml:space="preserve">Cell phones </w:t>
      </w:r>
      <w:r w:rsidR="00D11C62" w:rsidRPr="007602D0">
        <w:rPr>
          <w:sz w:val="20"/>
          <w:szCs w:val="20"/>
        </w:rPr>
        <w:t>SHOULD</w:t>
      </w:r>
      <w:r w:rsidRPr="007602D0">
        <w:rPr>
          <w:sz w:val="20"/>
          <w:szCs w:val="20"/>
        </w:rPr>
        <w:t xml:space="preserve"> NOT BE VISIBLE during class unless directed by your instructo</w:t>
      </w:r>
      <w:r w:rsidR="002B2F74">
        <w:rPr>
          <w:sz w:val="20"/>
          <w:szCs w:val="20"/>
        </w:rPr>
        <w:t xml:space="preserve">r as part of the daily lesson. </w:t>
      </w:r>
      <w:r w:rsidR="00D11C62" w:rsidRPr="007602D0">
        <w:rPr>
          <w:sz w:val="20"/>
          <w:szCs w:val="20"/>
        </w:rPr>
        <w:t xml:space="preserve">Students USING PHONES </w:t>
      </w:r>
      <w:r w:rsidR="002B2F74">
        <w:rPr>
          <w:sz w:val="20"/>
          <w:szCs w:val="20"/>
        </w:rPr>
        <w:t xml:space="preserve">or with their </w:t>
      </w:r>
      <w:r w:rsidR="007C04CB" w:rsidRPr="007602D0">
        <w:rPr>
          <w:sz w:val="20"/>
          <w:szCs w:val="20"/>
        </w:rPr>
        <w:t>phones visible will have their phones collect</w:t>
      </w:r>
      <w:r w:rsidR="002B2F74">
        <w:rPr>
          <w:sz w:val="20"/>
          <w:szCs w:val="20"/>
        </w:rPr>
        <w:t xml:space="preserve">ed by the teacher and sent to the office. </w:t>
      </w:r>
      <w:r w:rsidR="007C04CB" w:rsidRPr="007602D0">
        <w:rPr>
          <w:sz w:val="20"/>
          <w:szCs w:val="20"/>
        </w:rPr>
        <w:t>Continuous infractions will result in phones being t</w:t>
      </w:r>
      <w:r w:rsidR="00D11C62" w:rsidRPr="007602D0">
        <w:rPr>
          <w:sz w:val="20"/>
          <w:szCs w:val="20"/>
        </w:rPr>
        <w:t>urned in to the front office.</w:t>
      </w:r>
    </w:p>
    <w:p w:rsidR="00AE2401" w:rsidRPr="00AE2401" w:rsidRDefault="00AE2401" w:rsidP="00F21ABD">
      <w:pPr>
        <w:pStyle w:val="NoSpacing"/>
      </w:pPr>
    </w:p>
    <w:p w:rsidR="00CB0C3D" w:rsidRPr="00BD092B" w:rsidRDefault="00BD092B" w:rsidP="00F21ABD">
      <w:pPr>
        <w:pStyle w:val="NoSpacing"/>
        <w:rPr>
          <w:b/>
        </w:rPr>
      </w:pPr>
      <w:r>
        <w:rPr>
          <w:b/>
        </w:rPr>
        <w:t xml:space="preserve">CLASSROOM </w:t>
      </w:r>
      <w:r w:rsidR="002F6DEB">
        <w:rPr>
          <w:b/>
        </w:rPr>
        <w:t>CONSEQUENCES</w:t>
      </w:r>
      <w:r w:rsidR="0097398F">
        <w:rPr>
          <w:b/>
        </w:rPr>
        <w:t xml:space="preserve"> </w:t>
      </w:r>
    </w:p>
    <w:p w:rsidR="00BD092B" w:rsidRPr="00BD092B" w:rsidRDefault="00BD092B" w:rsidP="00BD092B">
      <w:pPr>
        <w:pStyle w:val="NoSpacing"/>
        <w:numPr>
          <w:ilvl w:val="0"/>
          <w:numId w:val="12"/>
        </w:numPr>
        <w:rPr>
          <w:sz w:val="20"/>
          <w:szCs w:val="20"/>
        </w:rPr>
      </w:pPr>
      <w:r w:rsidRPr="00BD092B">
        <w:rPr>
          <w:sz w:val="20"/>
          <w:szCs w:val="20"/>
        </w:rPr>
        <w:t>Respect your peers, your teacher, and yourself.</w:t>
      </w:r>
    </w:p>
    <w:p w:rsidR="00BD092B" w:rsidRPr="00BD092B" w:rsidRDefault="00BD092B" w:rsidP="00BD092B">
      <w:pPr>
        <w:pStyle w:val="NoSpacing"/>
        <w:numPr>
          <w:ilvl w:val="0"/>
          <w:numId w:val="12"/>
        </w:numPr>
        <w:rPr>
          <w:sz w:val="20"/>
          <w:szCs w:val="20"/>
        </w:rPr>
      </w:pPr>
      <w:r w:rsidRPr="00BD092B">
        <w:rPr>
          <w:sz w:val="20"/>
          <w:szCs w:val="20"/>
        </w:rPr>
        <w:t>Please follow all directions the first time they are given.</w:t>
      </w:r>
    </w:p>
    <w:p w:rsidR="00BD092B" w:rsidRPr="00BD092B" w:rsidRDefault="00BD092B" w:rsidP="00BD092B">
      <w:pPr>
        <w:pStyle w:val="NoSpacing"/>
        <w:numPr>
          <w:ilvl w:val="0"/>
          <w:numId w:val="12"/>
        </w:numPr>
        <w:rPr>
          <w:sz w:val="20"/>
          <w:szCs w:val="20"/>
        </w:rPr>
      </w:pPr>
      <w:r w:rsidRPr="00BD092B">
        <w:rPr>
          <w:sz w:val="20"/>
          <w:szCs w:val="20"/>
        </w:rPr>
        <w:t>No eating, drinking, or personal grooming is allowed in class.</w:t>
      </w:r>
    </w:p>
    <w:p w:rsidR="00BD092B" w:rsidRPr="00BD092B" w:rsidRDefault="00BD092B" w:rsidP="00BD092B">
      <w:pPr>
        <w:pStyle w:val="NoSpacing"/>
        <w:numPr>
          <w:ilvl w:val="0"/>
          <w:numId w:val="12"/>
        </w:numPr>
        <w:rPr>
          <w:sz w:val="20"/>
          <w:szCs w:val="20"/>
        </w:rPr>
      </w:pPr>
      <w:r w:rsidRPr="00BD092B">
        <w:rPr>
          <w:sz w:val="20"/>
          <w:szCs w:val="20"/>
        </w:rPr>
        <w:t>Be prompt in arriving to class.</w:t>
      </w:r>
    </w:p>
    <w:p w:rsidR="00BD092B" w:rsidRPr="00BD092B" w:rsidRDefault="00BD092B" w:rsidP="00BD092B">
      <w:pPr>
        <w:pStyle w:val="NoSpacing"/>
        <w:numPr>
          <w:ilvl w:val="0"/>
          <w:numId w:val="12"/>
        </w:numPr>
        <w:rPr>
          <w:sz w:val="20"/>
          <w:szCs w:val="20"/>
        </w:rPr>
      </w:pPr>
      <w:r w:rsidRPr="00BD092B">
        <w:rPr>
          <w:sz w:val="20"/>
          <w:szCs w:val="20"/>
        </w:rPr>
        <w:t>Come to class prepared and ready to learn every day.</w:t>
      </w:r>
    </w:p>
    <w:p w:rsidR="00CA1027" w:rsidRDefault="00BD092B" w:rsidP="00BD092B">
      <w:pPr>
        <w:pStyle w:val="NoSpacing"/>
        <w:numPr>
          <w:ilvl w:val="0"/>
          <w:numId w:val="12"/>
        </w:numPr>
        <w:rPr>
          <w:sz w:val="20"/>
          <w:szCs w:val="20"/>
        </w:rPr>
      </w:pPr>
      <w:r w:rsidRPr="00BD092B">
        <w:rPr>
          <w:sz w:val="20"/>
          <w:szCs w:val="20"/>
        </w:rPr>
        <w:t>Cellphones should not be used in class without permission from a teacher.</w:t>
      </w:r>
    </w:p>
    <w:p w:rsidR="00BD092B" w:rsidRDefault="00BD092B" w:rsidP="00BD092B">
      <w:pPr>
        <w:pStyle w:val="NoSpacing"/>
        <w:rPr>
          <w:b/>
        </w:rPr>
      </w:pPr>
    </w:p>
    <w:p w:rsidR="00BD092B" w:rsidRPr="00BD092B" w:rsidRDefault="00BD092B" w:rsidP="00BD092B">
      <w:pPr>
        <w:pStyle w:val="NoSpacing"/>
        <w:rPr>
          <w:b/>
        </w:rPr>
      </w:pPr>
      <w:r>
        <w:rPr>
          <w:b/>
        </w:rPr>
        <w:t xml:space="preserve">CLASSROOM CONSEQUENCES </w:t>
      </w:r>
    </w:p>
    <w:p w:rsidR="00BD092B" w:rsidRPr="00BD092B" w:rsidRDefault="00BD092B" w:rsidP="00BD092B">
      <w:pPr>
        <w:pStyle w:val="NoSpacing"/>
        <w:rPr>
          <w:sz w:val="20"/>
          <w:szCs w:val="20"/>
        </w:rPr>
      </w:pPr>
      <w:r>
        <w:rPr>
          <w:sz w:val="20"/>
          <w:szCs w:val="20"/>
        </w:rPr>
        <w:t>1</w:t>
      </w:r>
      <w:r w:rsidRPr="00BD092B">
        <w:rPr>
          <w:sz w:val="20"/>
          <w:szCs w:val="20"/>
          <w:vertAlign w:val="superscript"/>
        </w:rPr>
        <w:t>st</w:t>
      </w:r>
      <w:r>
        <w:rPr>
          <w:sz w:val="20"/>
          <w:szCs w:val="20"/>
        </w:rPr>
        <w:t xml:space="preserve"> </w:t>
      </w:r>
      <w:r w:rsidRPr="00BD092B">
        <w:rPr>
          <w:sz w:val="20"/>
          <w:szCs w:val="20"/>
        </w:rPr>
        <w:t>Time: Warning</w:t>
      </w:r>
    </w:p>
    <w:p w:rsidR="00BD092B" w:rsidRPr="00BD092B" w:rsidRDefault="00BD092B" w:rsidP="00BD092B">
      <w:pPr>
        <w:pStyle w:val="NoSpacing"/>
        <w:rPr>
          <w:sz w:val="20"/>
          <w:szCs w:val="20"/>
        </w:rPr>
      </w:pPr>
      <w:r>
        <w:rPr>
          <w:sz w:val="20"/>
          <w:szCs w:val="20"/>
        </w:rPr>
        <w:t>2</w:t>
      </w:r>
      <w:r w:rsidRPr="00BD092B">
        <w:rPr>
          <w:sz w:val="20"/>
          <w:szCs w:val="20"/>
          <w:vertAlign w:val="superscript"/>
        </w:rPr>
        <w:t>nd</w:t>
      </w:r>
      <w:r>
        <w:rPr>
          <w:sz w:val="20"/>
          <w:szCs w:val="20"/>
        </w:rPr>
        <w:t xml:space="preserve"> </w:t>
      </w:r>
      <w:r w:rsidRPr="00BD092B">
        <w:rPr>
          <w:sz w:val="20"/>
          <w:szCs w:val="20"/>
        </w:rPr>
        <w:t>Time: Detention</w:t>
      </w:r>
    </w:p>
    <w:p w:rsidR="00BD092B" w:rsidRPr="00BD092B" w:rsidRDefault="00BD092B" w:rsidP="00BD092B">
      <w:pPr>
        <w:pStyle w:val="NoSpacing"/>
        <w:rPr>
          <w:sz w:val="20"/>
          <w:szCs w:val="20"/>
        </w:rPr>
      </w:pPr>
      <w:r>
        <w:rPr>
          <w:sz w:val="20"/>
          <w:szCs w:val="20"/>
        </w:rPr>
        <w:t>3</w:t>
      </w:r>
      <w:r w:rsidRPr="00BD092B">
        <w:rPr>
          <w:sz w:val="20"/>
          <w:szCs w:val="20"/>
          <w:vertAlign w:val="superscript"/>
        </w:rPr>
        <w:t>rd</w:t>
      </w:r>
      <w:r w:rsidRPr="00BD092B">
        <w:rPr>
          <w:sz w:val="20"/>
          <w:szCs w:val="20"/>
        </w:rPr>
        <w:t xml:space="preserve"> Time: Detention and a Parent Conference</w:t>
      </w:r>
    </w:p>
    <w:p w:rsidR="00BD092B" w:rsidRPr="007602D0" w:rsidRDefault="00BD092B" w:rsidP="00BD092B">
      <w:pPr>
        <w:pStyle w:val="NoSpacing"/>
        <w:rPr>
          <w:sz w:val="20"/>
          <w:szCs w:val="20"/>
        </w:rPr>
      </w:pPr>
      <w:r>
        <w:rPr>
          <w:sz w:val="20"/>
          <w:szCs w:val="20"/>
        </w:rPr>
        <w:t>4</w:t>
      </w:r>
      <w:r w:rsidRPr="00BD092B">
        <w:rPr>
          <w:sz w:val="20"/>
          <w:szCs w:val="20"/>
          <w:vertAlign w:val="superscript"/>
        </w:rPr>
        <w:t>th</w:t>
      </w:r>
      <w:r>
        <w:rPr>
          <w:sz w:val="20"/>
          <w:szCs w:val="20"/>
        </w:rPr>
        <w:t xml:space="preserve"> </w:t>
      </w:r>
      <w:r w:rsidRPr="00BD092B">
        <w:rPr>
          <w:sz w:val="20"/>
          <w:szCs w:val="20"/>
        </w:rPr>
        <w:t>Time: Administrative Referral</w:t>
      </w:r>
    </w:p>
    <w:p w:rsidR="00B63E86" w:rsidRDefault="00B63E86" w:rsidP="00F21ABD">
      <w:pPr>
        <w:pStyle w:val="NoSpacing"/>
      </w:pPr>
    </w:p>
    <w:p w:rsidR="00CB0C3D" w:rsidRPr="00501C9A" w:rsidRDefault="00F4265E" w:rsidP="00CA1027">
      <w:pPr>
        <w:pStyle w:val="NoSpacing"/>
        <w:jc w:val="center"/>
        <w:rPr>
          <w:b/>
          <w:u w:val="single"/>
        </w:rPr>
      </w:pPr>
      <w:r w:rsidRPr="00501C9A">
        <w:rPr>
          <w:b/>
          <w:u w:val="single"/>
        </w:rPr>
        <w:t>Paper</w:t>
      </w:r>
      <w:r w:rsidR="00CA1027" w:rsidRPr="00501C9A">
        <w:rPr>
          <w:b/>
          <w:u w:val="single"/>
        </w:rPr>
        <w:t xml:space="preserve"> Heading</w:t>
      </w:r>
    </w:p>
    <w:p w:rsidR="00CA1027" w:rsidRPr="00CA1027" w:rsidRDefault="00CB0C3D" w:rsidP="00CB0C3D">
      <w:pPr>
        <w:pStyle w:val="NoSpacing"/>
        <w:jc w:val="center"/>
        <w:rPr>
          <w:rFonts w:cs="Arial"/>
        </w:rPr>
      </w:pPr>
      <w:r>
        <w:rPr>
          <w:noProof/>
        </w:rPr>
        <w:lastRenderedPageBreak/>
        <mc:AlternateContent>
          <mc:Choice Requires="wps">
            <w:drawing>
              <wp:anchor distT="45720" distB="45720" distL="114300" distR="114300" simplePos="0" relativeHeight="251659264" behindDoc="0" locked="0" layoutInCell="1" allowOverlap="1" wp14:anchorId="0949D418" wp14:editId="705A5AFB">
                <wp:simplePos x="0" y="0"/>
                <wp:positionH relativeFrom="column">
                  <wp:posOffset>65405</wp:posOffset>
                </wp:positionH>
                <wp:positionV relativeFrom="paragraph">
                  <wp:posOffset>357505</wp:posOffset>
                </wp:positionV>
                <wp:extent cx="5735955" cy="946785"/>
                <wp:effectExtent l="0" t="0" r="1714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946785"/>
                        </a:xfrm>
                        <a:prstGeom prst="rect">
                          <a:avLst/>
                        </a:prstGeom>
                        <a:solidFill>
                          <a:srgbClr val="FFFFFF"/>
                        </a:solidFill>
                        <a:ln w="9525">
                          <a:solidFill>
                            <a:srgbClr val="000000"/>
                          </a:solidFill>
                          <a:miter lim="800000"/>
                          <a:headEnd/>
                          <a:tailEnd/>
                        </a:ln>
                      </wps:spPr>
                      <wps:txbx>
                        <w:txbxContent>
                          <w:p w:rsidR="00A046C9" w:rsidRDefault="00A046C9" w:rsidP="002F6DEB">
                            <w:pPr>
                              <w:pStyle w:val="NoSpacing"/>
                              <w:ind w:left="1440" w:firstLine="720"/>
                              <w:jc w:val="right"/>
                            </w:pPr>
                            <w:r w:rsidRPr="002F6DEB">
                              <w:rPr>
                                <w:b/>
                                <w:color w:val="FF0000"/>
                              </w:rPr>
                              <w:tab/>
                            </w:r>
                            <w:r>
                              <w:tab/>
                            </w:r>
                            <w:r>
                              <w:tab/>
                              <w:t>Matthew House</w:t>
                            </w:r>
                          </w:p>
                          <w:p w:rsidR="00A046C9" w:rsidRDefault="00A046C9" w:rsidP="00D11C62">
                            <w:pPr>
                              <w:pStyle w:val="NoSpacing"/>
                              <w:jc w:val="right"/>
                            </w:pPr>
                            <w:r>
                              <w:tab/>
                            </w:r>
                            <w:r>
                              <w:tab/>
                              <w:t>08 August 2016</w:t>
                            </w:r>
                          </w:p>
                          <w:p w:rsidR="00A046C9" w:rsidRDefault="00A046C9" w:rsidP="00D11C62">
                            <w:pPr>
                              <w:pStyle w:val="NoSpacing"/>
                              <w:jc w:val="right"/>
                            </w:pPr>
                            <w:r>
                              <w:tab/>
                            </w:r>
                            <w:r>
                              <w:tab/>
                            </w:r>
                            <w:r>
                              <w:tab/>
                            </w:r>
                            <w:r>
                              <w:tab/>
                              <w:t>3</w:t>
                            </w:r>
                            <w:r w:rsidRPr="00CB0C3D">
                              <w:rPr>
                                <w:vertAlign w:val="superscript"/>
                              </w:rPr>
                              <w:t>rd</w:t>
                            </w:r>
                            <w:r>
                              <w:t xml:space="preserve"> Period</w:t>
                            </w:r>
                          </w:p>
                          <w:p w:rsidR="00A046C9" w:rsidRDefault="00A046C9" w:rsidP="00D11C62">
                            <w:pPr>
                              <w:pStyle w:val="NoSpacing"/>
                              <w:jc w:val="right"/>
                            </w:pPr>
                            <w:r>
                              <w:tab/>
                              <w:t>Mr. Hatch</w:t>
                            </w:r>
                          </w:p>
                          <w:p w:rsidR="00A046C9" w:rsidRDefault="00A046C9" w:rsidP="00D11C62">
                            <w:pPr>
                              <w:pStyle w:val="NoSpacing"/>
                              <w:jc w:val="right"/>
                            </w:pPr>
                            <w:r>
                              <w:tab/>
                            </w:r>
                            <w:r>
                              <w:tab/>
                            </w:r>
                            <w:r>
                              <w:tab/>
                            </w:r>
                            <w:r>
                              <w:tab/>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9D418" id="_x0000_t202" coordsize="21600,21600" o:spt="202" path="m,l,21600r21600,l21600,xe">
                <v:stroke joinstyle="miter"/>
                <v:path gradientshapeok="t" o:connecttype="rect"/>
              </v:shapetype>
              <v:shape id="Text Box 2" o:spid="_x0000_s1026" type="#_x0000_t202" style="position:absolute;left:0;text-align:left;margin-left:5.15pt;margin-top:28.15pt;width:451.65pt;height:7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">
                <v:textbox>
                  <w:txbxContent>
                    <w:p w:rsidR="00A046C9" w:rsidRDefault="00A046C9" w:rsidP="002F6DEB">
                      <w:pPr>
                        <w:pStyle w:val="NoSpacing"/>
                        <w:ind w:left="1440" w:firstLine="720"/>
                        <w:jc w:val="right"/>
                      </w:pPr>
                      <w:r w:rsidRPr="002F6DEB">
                        <w:rPr>
                          <w:b/>
                          <w:color w:val="FF0000"/>
                        </w:rPr>
                        <w:tab/>
                      </w:r>
                      <w:r>
                        <w:tab/>
                      </w:r>
                      <w:r>
                        <w:tab/>
                        <w:t>Matthew House</w:t>
                      </w:r>
                    </w:p>
                    <w:p w:rsidR="00A046C9" w:rsidRDefault="00A046C9" w:rsidP="00D11C62">
                      <w:pPr>
                        <w:pStyle w:val="NoSpacing"/>
                        <w:jc w:val="right"/>
                      </w:pPr>
                      <w:r>
                        <w:tab/>
                      </w:r>
                      <w:r>
                        <w:tab/>
                        <w:t>08 August 2016</w:t>
                      </w:r>
                    </w:p>
                    <w:p w:rsidR="00A046C9" w:rsidRDefault="00A046C9" w:rsidP="00D11C62">
                      <w:pPr>
                        <w:pStyle w:val="NoSpacing"/>
                        <w:jc w:val="right"/>
                      </w:pPr>
                      <w:r>
                        <w:tab/>
                      </w:r>
                      <w:r>
                        <w:tab/>
                      </w:r>
                      <w:r>
                        <w:tab/>
                      </w:r>
                      <w:r>
                        <w:tab/>
                        <w:t>3</w:t>
                      </w:r>
                      <w:r w:rsidRPr="00CB0C3D">
                        <w:rPr>
                          <w:vertAlign w:val="superscript"/>
                        </w:rPr>
                        <w:t>rd</w:t>
                      </w:r>
                      <w:r>
                        <w:t xml:space="preserve"> Period</w:t>
                      </w:r>
                    </w:p>
                    <w:p w:rsidR="00A046C9" w:rsidRDefault="00A046C9" w:rsidP="00D11C62">
                      <w:pPr>
                        <w:pStyle w:val="NoSpacing"/>
                        <w:jc w:val="right"/>
                      </w:pPr>
                      <w:r>
                        <w:tab/>
                        <w:t>Mr. Hatch</w:t>
                      </w:r>
                    </w:p>
                    <w:p w:rsidR="00A046C9" w:rsidRDefault="00A046C9" w:rsidP="00D11C62">
                      <w:pPr>
                        <w:pStyle w:val="NoSpacing"/>
                        <w:jc w:val="right"/>
                      </w:pPr>
                      <w:r>
                        <w:tab/>
                      </w:r>
                      <w:r>
                        <w:tab/>
                      </w:r>
                      <w:r>
                        <w:tab/>
                      </w:r>
                      <w:r>
                        <w:tab/>
                        <w:t>1</w:t>
                      </w:r>
                    </w:p>
                  </w:txbxContent>
                </v:textbox>
                <w10:wrap type="square"/>
              </v:shape>
            </w:pict>
          </mc:Fallback>
        </mc:AlternateContent>
      </w:r>
      <w:r w:rsidR="00F4265E">
        <w:rPr>
          <w:rFonts w:cs="Arial"/>
        </w:rPr>
        <w:t>(Use</w:t>
      </w:r>
      <w:r w:rsidR="00CA1027">
        <w:rPr>
          <w:rFonts w:cs="Arial"/>
        </w:rPr>
        <w:t xml:space="preserve"> to head all </w:t>
      </w:r>
      <w:r w:rsidR="00F4265E">
        <w:rPr>
          <w:rFonts w:cs="Arial"/>
        </w:rPr>
        <w:t xml:space="preserve">of </w:t>
      </w:r>
      <w:r w:rsidR="00CA1027">
        <w:rPr>
          <w:rFonts w:cs="Arial"/>
        </w:rPr>
        <w:t>your work)</w:t>
      </w:r>
    </w:p>
    <w:p w:rsidR="00CA1027" w:rsidRDefault="00CA1027" w:rsidP="0076309E">
      <w:pPr>
        <w:pStyle w:val="NoSpacing"/>
      </w:pPr>
    </w:p>
    <w:p w:rsidR="0076309E" w:rsidRDefault="00CA1027" w:rsidP="0076309E">
      <w:pPr>
        <w:pStyle w:val="NoSpacing"/>
      </w:pPr>
      <w:r>
        <w:t>-------------------------------------------------------------------------------------------------------------------</w:t>
      </w:r>
    </w:p>
    <w:p w:rsidR="0076309E" w:rsidRDefault="00F4265E" w:rsidP="00F4265E">
      <w:pPr>
        <w:pStyle w:val="NoSpacing"/>
      </w:pPr>
      <w:r>
        <w:t>Cut along the line above and return this part of the syllabus t</w:t>
      </w:r>
      <w:r w:rsidR="002B2F74">
        <w:t>o Mr. Hatch by Friday, August 12, 2016</w:t>
      </w:r>
      <w:r>
        <w:t xml:space="preserve">. Return this section only. Keep the course outline for your future reference. </w:t>
      </w:r>
    </w:p>
    <w:p w:rsidR="00E7683E" w:rsidRDefault="00E7683E" w:rsidP="00E7683E">
      <w:pPr>
        <w:pStyle w:val="NoSpacing"/>
        <w:jc w:val="center"/>
      </w:pPr>
    </w:p>
    <w:p w:rsidR="00E7683E" w:rsidRDefault="00E7683E" w:rsidP="00E7683E">
      <w:pPr>
        <w:pStyle w:val="NoSpacing"/>
      </w:pPr>
      <w:r>
        <w:t xml:space="preserve">I have read and understand the goals, course work, classroom, and make-up </w:t>
      </w:r>
      <w:r w:rsidR="00CA1027">
        <w:t>policies</w:t>
      </w:r>
      <w:r w:rsidR="00F4265E">
        <w:t xml:space="preserve"> for English IV</w:t>
      </w:r>
      <w:r>
        <w:t>.</w:t>
      </w:r>
    </w:p>
    <w:p w:rsidR="00E7683E" w:rsidRDefault="00E7683E" w:rsidP="00E7683E">
      <w:pPr>
        <w:pStyle w:val="NoSpacing"/>
      </w:pPr>
    </w:p>
    <w:p w:rsidR="00F4265E" w:rsidRDefault="00F4265E" w:rsidP="00E7683E">
      <w:pPr>
        <w:pStyle w:val="NoSpacing"/>
      </w:pPr>
      <w:r>
        <w:t>Student N</w:t>
      </w:r>
      <w:r w:rsidR="00E7683E">
        <w:t>ame</w:t>
      </w:r>
      <w:r>
        <w:t>:</w:t>
      </w:r>
      <w:r>
        <w:tab/>
      </w:r>
      <w:r>
        <w:tab/>
      </w:r>
      <w:r>
        <w:tab/>
        <w:t>___________________________________________</w:t>
      </w:r>
      <w:r w:rsidR="00E7683E">
        <w:t xml:space="preserve"> </w:t>
      </w:r>
    </w:p>
    <w:p w:rsidR="00E7683E" w:rsidRPr="00501C9A" w:rsidRDefault="00F4265E" w:rsidP="00E7683E">
      <w:pPr>
        <w:pStyle w:val="NoSpacing"/>
        <w:rPr>
          <w:vertAlign w:val="superscript"/>
        </w:rPr>
      </w:pPr>
      <w:r w:rsidRPr="00F4265E">
        <w:rPr>
          <w:vertAlign w:val="superscript"/>
        </w:rPr>
        <w:t>(Please Print)</w:t>
      </w:r>
      <w:r w:rsidR="00501C9A">
        <w:rPr>
          <w:vertAlign w:val="superscript"/>
        </w:rPr>
        <w:tab/>
      </w:r>
      <w:r w:rsidR="00501C9A">
        <w:rPr>
          <w:vertAlign w:val="superscript"/>
        </w:rPr>
        <w:tab/>
      </w:r>
    </w:p>
    <w:p w:rsidR="00F4265E" w:rsidRDefault="00F4265E" w:rsidP="00F4265E">
      <w:pPr>
        <w:pStyle w:val="NoSpacing"/>
      </w:pPr>
      <w:r>
        <w:t>Student E-Mail Address:</w:t>
      </w:r>
      <w:r>
        <w:tab/>
      </w:r>
      <w:r>
        <w:tab/>
        <w:t xml:space="preserve">___________________________________________ </w:t>
      </w:r>
    </w:p>
    <w:p w:rsidR="00F4265E" w:rsidRPr="00F4265E" w:rsidRDefault="00F4265E" w:rsidP="00E7683E">
      <w:pPr>
        <w:pStyle w:val="NoSpacing"/>
        <w:rPr>
          <w:vertAlign w:val="superscript"/>
        </w:rPr>
      </w:pPr>
      <w:r w:rsidRPr="00F4265E">
        <w:rPr>
          <w:vertAlign w:val="superscript"/>
        </w:rPr>
        <w:t>(Please Print)</w:t>
      </w:r>
    </w:p>
    <w:p w:rsidR="00F4265E" w:rsidRDefault="00F4265E" w:rsidP="00E7683E">
      <w:pPr>
        <w:pStyle w:val="NoSpacing"/>
      </w:pPr>
      <w:r>
        <w:t>Student S</w:t>
      </w:r>
      <w:r w:rsidR="00E7683E">
        <w:t xml:space="preserve">ignature: </w:t>
      </w:r>
      <w:r w:rsidR="00E7683E">
        <w:tab/>
      </w:r>
      <w:r w:rsidR="00E7683E">
        <w:tab/>
      </w:r>
      <w:r w:rsidR="00E7683E">
        <w:tab/>
        <w:t>___________________________</w:t>
      </w:r>
      <w:r>
        <w:t>________________</w:t>
      </w:r>
    </w:p>
    <w:p w:rsidR="00501C9A" w:rsidRDefault="00501C9A" w:rsidP="00E7683E">
      <w:pPr>
        <w:pStyle w:val="NoSpacing"/>
      </w:pPr>
    </w:p>
    <w:p w:rsidR="00F4265E" w:rsidRDefault="00F4265E" w:rsidP="00E7683E">
      <w:pPr>
        <w:pStyle w:val="NoSpacing"/>
      </w:pPr>
      <w:r>
        <w:t>Parent N</w:t>
      </w:r>
      <w:r w:rsidR="00E7683E">
        <w:t>ame</w:t>
      </w:r>
      <w:r>
        <w:t>:</w:t>
      </w:r>
      <w:r>
        <w:tab/>
      </w:r>
      <w:r>
        <w:tab/>
      </w:r>
      <w:r>
        <w:tab/>
        <w:t>___________________________________________</w:t>
      </w:r>
      <w:r w:rsidR="00E7683E">
        <w:t xml:space="preserve"> </w:t>
      </w:r>
    </w:p>
    <w:p w:rsidR="00F4265E" w:rsidRPr="00501C9A" w:rsidRDefault="00F4265E" w:rsidP="00F4265E">
      <w:pPr>
        <w:pStyle w:val="NoSpacing"/>
        <w:rPr>
          <w:vertAlign w:val="superscript"/>
        </w:rPr>
      </w:pPr>
      <w:r w:rsidRPr="00F4265E">
        <w:rPr>
          <w:vertAlign w:val="superscript"/>
        </w:rPr>
        <w:t>(Please Print)</w:t>
      </w:r>
    </w:p>
    <w:p w:rsidR="00F4265E" w:rsidRDefault="00F4265E" w:rsidP="00F4265E">
      <w:pPr>
        <w:pStyle w:val="NoSpacing"/>
      </w:pPr>
      <w:r>
        <w:t>Parent E-Mail Address:</w:t>
      </w:r>
      <w:r>
        <w:tab/>
      </w:r>
      <w:r>
        <w:tab/>
        <w:t xml:space="preserve">___________________________________________ </w:t>
      </w:r>
    </w:p>
    <w:p w:rsidR="00F4265E" w:rsidRPr="00501C9A" w:rsidRDefault="00501C9A" w:rsidP="00E7683E">
      <w:pPr>
        <w:pStyle w:val="NoSpacing"/>
        <w:rPr>
          <w:vertAlign w:val="superscript"/>
        </w:rPr>
      </w:pPr>
      <w:r>
        <w:rPr>
          <w:vertAlign w:val="superscript"/>
        </w:rPr>
        <w:t>(Please Print)</w:t>
      </w:r>
    </w:p>
    <w:p w:rsidR="00E7683E" w:rsidRDefault="00F4265E" w:rsidP="00E7683E">
      <w:pPr>
        <w:pStyle w:val="NoSpacing"/>
      </w:pPr>
      <w:r>
        <w:t>Parent S</w:t>
      </w:r>
      <w:r w:rsidR="00E7683E">
        <w:t>ignature:</w:t>
      </w:r>
      <w:r w:rsidR="0076309E">
        <w:tab/>
      </w:r>
      <w:r w:rsidR="0076309E">
        <w:tab/>
      </w:r>
      <w:r w:rsidR="0076309E">
        <w:tab/>
        <w:t>_______________________</w:t>
      </w:r>
      <w:r>
        <w:t>__</w:t>
      </w:r>
      <w:r w:rsidR="0076309E">
        <w:t>__________________</w:t>
      </w:r>
      <w:r w:rsidR="00E7683E">
        <w:t xml:space="preserve"> </w:t>
      </w:r>
    </w:p>
    <w:p w:rsidR="00CB0C3D" w:rsidRPr="007C04CB" w:rsidRDefault="00CB0C3D" w:rsidP="00F21ABD">
      <w:pPr>
        <w:pStyle w:val="NoSpacing"/>
      </w:pPr>
    </w:p>
    <w:sectPr w:rsidR="00CB0C3D" w:rsidRPr="007C04CB" w:rsidSect="006C71A4">
      <w:headerReference w:type="even" r:id="rId8"/>
      <w:headerReference w:type="default" r:id="rId9"/>
      <w:footerReference w:type="even" r:id="rId10"/>
      <w:footerReference w:type="default" r:id="rId11"/>
      <w:headerReference w:type="first" r:id="rId12"/>
      <w:footerReference w:type="first" r:id="rId13"/>
      <w:pgSz w:w="12240" w:h="15840"/>
      <w:pgMar w:top="45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F1C" w:rsidRDefault="00A04F1C" w:rsidP="001D06B7">
      <w:pPr>
        <w:spacing w:after="0" w:line="240" w:lineRule="auto"/>
      </w:pPr>
      <w:r>
        <w:separator/>
      </w:r>
    </w:p>
  </w:endnote>
  <w:endnote w:type="continuationSeparator" w:id="0">
    <w:p w:rsidR="00A04F1C" w:rsidRDefault="00A04F1C" w:rsidP="001D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C9" w:rsidRDefault="00A04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C9" w:rsidRDefault="00A046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C9" w:rsidRDefault="00A04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F1C" w:rsidRDefault="00A04F1C" w:rsidP="001D06B7">
      <w:pPr>
        <w:spacing w:after="0" w:line="240" w:lineRule="auto"/>
      </w:pPr>
      <w:r>
        <w:separator/>
      </w:r>
    </w:p>
  </w:footnote>
  <w:footnote w:type="continuationSeparator" w:id="0">
    <w:p w:rsidR="00A04F1C" w:rsidRDefault="00A04F1C" w:rsidP="001D0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C9" w:rsidRDefault="00A046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C9" w:rsidRDefault="00A04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C9" w:rsidRDefault="00A04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4B3"/>
    <w:multiLevelType w:val="hybridMultilevel"/>
    <w:tmpl w:val="B06A4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3F3855"/>
    <w:multiLevelType w:val="hybridMultilevel"/>
    <w:tmpl w:val="95B00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A7A3D"/>
    <w:multiLevelType w:val="hybridMultilevel"/>
    <w:tmpl w:val="B6C2DD3A"/>
    <w:lvl w:ilvl="0" w:tplc="A1049054">
      <w:start w:val="1"/>
      <w:numFmt w:val="bullet"/>
      <w:lvlText w:val="•"/>
      <w:lvlJc w:val="left"/>
      <w:pPr>
        <w:tabs>
          <w:tab w:val="num" w:pos="720"/>
        </w:tabs>
        <w:ind w:left="720" w:hanging="360"/>
      </w:pPr>
      <w:rPr>
        <w:rFonts w:ascii="Times New Roman" w:hAnsi="Times New Roman" w:hint="default"/>
      </w:rPr>
    </w:lvl>
    <w:lvl w:ilvl="1" w:tplc="64883720" w:tentative="1">
      <w:start w:val="1"/>
      <w:numFmt w:val="bullet"/>
      <w:lvlText w:val="•"/>
      <w:lvlJc w:val="left"/>
      <w:pPr>
        <w:tabs>
          <w:tab w:val="num" w:pos="1440"/>
        </w:tabs>
        <w:ind w:left="1440" w:hanging="360"/>
      </w:pPr>
      <w:rPr>
        <w:rFonts w:ascii="Times New Roman" w:hAnsi="Times New Roman" w:hint="default"/>
      </w:rPr>
    </w:lvl>
    <w:lvl w:ilvl="2" w:tplc="3640C458" w:tentative="1">
      <w:start w:val="1"/>
      <w:numFmt w:val="bullet"/>
      <w:lvlText w:val="•"/>
      <w:lvlJc w:val="left"/>
      <w:pPr>
        <w:tabs>
          <w:tab w:val="num" w:pos="2160"/>
        </w:tabs>
        <w:ind w:left="2160" w:hanging="360"/>
      </w:pPr>
      <w:rPr>
        <w:rFonts w:ascii="Times New Roman" w:hAnsi="Times New Roman" w:hint="default"/>
      </w:rPr>
    </w:lvl>
    <w:lvl w:ilvl="3" w:tplc="0BCAB368" w:tentative="1">
      <w:start w:val="1"/>
      <w:numFmt w:val="bullet"/>
      <w:lvlText w:val="•"/>
      <w:lvlJc w:val="left"/>
      <w:pPr>
        <w:tabs>
          <w:tab w:val="num" w:pos="2880"/>
        </w:tabs>
        <w:ind w:left="2880" w:hanging="360"/>
      </w:pPr>
      <w:rPr>
        <w:rFonts w:ascii="Times New Roman" w:hAnsi="Times New Roman" w:hint="default"/>
      </w:rPr>
    </w:lvl>
    <w:lvl w:ilvl="4" w:tplc="15968BEE" w:tentative="1">
      <w:start w:val="1"/>
      <w:numFmt w:val="bullet"/>
      <w:lvlText w:val="•"/>
      <w:lvlJc w:val="left"/>
      <w:pPr>
        <w:tabs>
          <w:tab w:val="num" w:pos="3600"/>
        </w:tabs>
        <w:ind w:left="3600" w:hanging="360"/>
      </w:pPr>
      <w:rPr>
        <w:rFonts w:ascii="Times New Roman" w:hAnsi="Times New Roman" w:hint="default"/>
      </w:rPr>
    </w:lvl>
    <w:lvl w:ilvl="5" w:tplc="8FB24A9A" w:tentative="1">
      <w:start w:val="1"/>
      <w:numFmt w:val="bullet"/>
      <w:lvlText w:val="•"/>
      <w:lvlJc w:val="left"/>
      <w:pPr>
        <w:tabs>
          <w:tab w:val="num" w:pos="4320"/>
        </w:tabs>
        <w:ind w:left="4320" w:hanging="360"/>
      </w:pPr>
      <w:rPr>
        <w:rFonts w:ascii="Times New Roman" w:hAnsi="Times New Roman" w:hint="default"/>
      </w:rPr>
    </w:lvl>
    <w:lvl w:ilvl="6" w:tplc="65C48404" w:tentative="1">
      <w:start w:val="1"/>
      <w:numFmt w:val="bullet"/>
      <w:lvlText w:val="•"/>
      <w:lvlJc w:val="left"/>
      <w:pPr>
        <w:tabs>
          <w:tab w:val="num" w:pos="5040"/>
        </w:tabs>
        <w:ind w:left="5040" w:hanging="360"/>
      </w:pPr>
      <w:rPr>
        <w:rFonts w:ascii="Times New Roman" w:hAnsi="Times New Roman" w:hint="default"/>
      </w:rPr>
    </w:lvl>
    <w:lvl w:ilvl="7" w:tplc="0C2437D8" w:tentative="1">
      <w:start w:val="1"/>
      <w:numFmt w:val="bullet"/>
      <w:lvlText w:val="•"/>
      <w:lvlJc w:val="left"/>
      <w:pPr>
        <w:tabs>
          <w:tab w:val="num" w:pos="5760"/>
        </w:tabs>
        <w:ind w:left="5760" w:hanging="360"/>
      </w:pPr>
      <w:rPr>
        <w:rFonts w:ascii="Times New Roman" w:hAnsi="Times New Roman" w:hint="default"/>
      </w:rPr>
    </w:lvl>
    <w:lvl w:ilvl="8" w:tplc="E0F0D7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3E5144"/>
    <w:multiLevelType w:val="hybridMultilevel"/>
    <w:tmpl w:val="607E37E2"/>
    <w:lvl w:ilvl="0" w:tplc="DFFC7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1C2F18"/>
    <w:multiLevelType w:val="hybridMultilevel"/>
    <w:tmpl w:val="BE762F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64500CA"/>
    <w:multiLevelType w:val="hybridMultilevel"/>
    <w:tmpl w:val="E03C1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E0E9A"/>
    <w:multiLevelType w:val="hybridMultilevel"/>
    <w:tmpl w:val="C3B45DFA"/>
    <w:lvl w:ilvl="0" w:tplc="ACF4A6CC">
      <w:start w:val="1"/>
      <w:numFmt w:val="bullet"/>
      <w:lvlText w:val="•"/>
      <w:lvlJc w:val="left"/>
      <w:pPr>
        <w:tabs>
          <w:tab w:val="num" w:pos="720"/>
        </w:tabs>
        <w:ind w:left="720" w:hanging="360"/>
      </w:pPr>
      <w:rPr>
        <w:rFonts w:ascii="Times New Roman" w:hAnsi="Times New Roman" w:hint="default"/>
      </w:rPr>
    </w:lvl>
    <w:lvl w:ilvl="1" w:tplc="725823F0" w:tentative="1">
      <w:start w:val="1"/>
      <w:numFmt w:val="bullet"/>
      <w:lvlText w:val="•"/>
      <w:lvlJc w:val="left"/>
      <w:pPr>
        <w:tabs>
          <w:tab w:val="num" w:pos="1440"/>
        </w:tabs>
        <w:ind w:left="1440" w:hanging="360"/>
      </w:pPr>
      <w:rPr>
        <w:rFonts w:ascii="Times New Roman" w:hAnsi="Times New Roman" w:hint="default"/>
      </w:rPr>
    </w:lvl>
    <w:lvl w:ilvl="2" w:tplc="0F8480D6" w:tentative="1">
      <w:start w:val="1"/>
      <w:numFmt w:val="bullet"/>
      <w:lvlText w:val="•"/>
      <w:lvlJc w:val="left"/>
      <w:pPr>
        <w:tabs>
          <w:tab w:val="num" w:pos="2160"/>
        </w:tabs>
        <w:ind w:left="2160" w:hanging="360"/>
      </w:pPr>
      <w:rPr>
        <w:rFonts w:ascii="Times New Roman" w:hAnsi="Times New Roman" w:hint="default"/>
      </w:rPr>
    </w:lvl>
    <w:lvl w:ilvl="3" w:tplc="F402724C" w:tentative="1">
      <w:start w:val="1"/>
      <w:numFmt w:val="bullet"/>
      <w:lvlText w:val="•"/>
      <w:lvlJc w:val="left"/>
      <w:pPr>
        <w:tabs>
          <w:tab w:val="num" w:pos="2880"/>
        </w:tabs>
        <w:ind w:left="2880" w:hanging="360"/>
      </w:pPr>
      <w:rPr>
        <w:rFonts w:ascii="Times New Roman" w:hAnsi="Times New Roman" w:hint="default"/>
      </w:rPr>
    </w:lvl>
    <w:lvl w:ilvl="4" w:tplc="45F6550E" w:tentative="1">
      <w:start w:val="1"/>
      <w:numFmt w:val="bullet"/>
      <w:lvlText w:val="•"/>
      <w:lvlJc w:val="left"/>
      <w:pPr>
        <w:tabs>
          <w:tab w:val="num" w:pos="3600"/>
        </w:tabs>
        <w:ind w:left="3600" w:hanging="360"/>
      </w:pPr>
      <w:rPr>
        <w:rFonts w:ascii="Times New Roman" w:hAnsi="Times New Roman" w:hint="default"/>
      </w:rPr>
    </w:lvl>
    <w:lvl w:ilvl="5" w:tplc="5CA6BDB0" w:tentative="1">
      <w:start w:val="1"/>
      <w:numFmt w:val="bullet"/>
      <w:lvlText w:val="•"/>
      <w:lvlJc w:val="left"/>
      <w:pPr>
        <w:tabs>
          <w:tab w:val="num" w:pos="4320"/>
        </w:tabs>
        <w:ind w:left="4320" w:hanging="360"/>
      </w:pPr>
      <w:rPr>
        <w:rFonts w:ascii="Times New Roman" w:hAnsi="Times New Roman" w:hint="default"/>
      </w:rPr>
    </w:lvl>
    <w:lvl w:ilvl="6" w:tplc="834ED1CC" w:tentative="1">
      <w:start w:val="1"/>
      <w:numFmt w:val="bullet"/>
      <w:lvlText w:val="•"/>
      <w:lvlJc w:val="left"/>
      <w:pPr>
        <w:tabs>
          <w:tab w:val="num" w:pos="5040"/>
        </w:tabs>
        <w:ind w:left="5040" w:hanging="360"/>
      </w:pPr>
      <w:rPr>
        <w:rFonts w:ascii="Times New Roman" w:hAnsi="Times New Roman" w:hint="default"/>
      </w:rPr>
    </w:lvl>
    <w:lvl w:ilvl="7" w:tplc="FF78361E" w:tentative="1">
      <w:start w:val="1"/>
      <w:numFmt w:val="bullet"/>
      <w:lvlText w:val="•"/>
      <w:lvlJc w:val="left"/>
      <w:pPr>
        <w:tabs>
          <w:tab w:val="num" w:pos="5760"/>
        </w:tabs>
        <w:ind w:left="5760" w:hanging="360"/>
      </w:pPr>
      <w:rPr>
        <w:rFonts w:ascii="Times New Roman" w:hAnsi="Times New Roman" w:hint="default"/>
      </w:rPr>
    </w:lvl>
    <w:lvl w:ilvl="8" w:tplc="7FF08E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EF36670"/>
    <w:multiLevelType w:val="hybridMultilevel"/>
    <w:tmpl w:val="4358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026FC"/>
    <w:multiLevelType w:val="hybridMultilevel"/>
    <w:tmpl w:val="95161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D137F"/>
    <w:multiLevelType w:val="hybridMultilevel"/>
    <w:tmpl w:val="5E763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4952B8"/>
    <w:multiLevelType w:val="hybridMultilevel"/>
    <w:tmpl w:val="49940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A17B8"/>
    <w:multiLevelType w:val="hybridMultilevel"/>
    <w:tmpl w:val="37507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0"/>
  </w:num>
  <w:num w:numId="5">
    <w:abstractNumId w:val="10"/>
  </w:num>
  <w:num w:numId="6">
    <w:abstractNumId w:val="5"/>
  </w:num>
  <w:num w:numId="7">
    <w:abstractNumId w:val="6"/>
  </w:num>
  <w:num w:numId="8">
    <w:abstractNumId w:val="11"/>
  </w:num>
  <w:num w:numId="9">
    <w:abstractNumId w:val="7"/>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6D"/>
    <w:rsid w:val="000D08A8"/>
    <w:rsid w:val="000D26D9"/>
    <w:rsid w:val="001779B4"/>
    <w:rsid w:val="001A67CE"/>
    <w:rsid w:val="001D06B7"/>
    <w:rsid w:val="001F2D68"/>
    <w:rsid w:val="002033CA"/>
    <w:rsid w:val="00236143"/>
    <w:rsid w:val="002866DF"/>
    <w:rsid w:val="002B2F74"/>
    <w:rsid w:val="002C4EC3"/>
    <w:rsid w:val="002F6DEB"/>
    <w:rsid w:val="00373BB8"/>
    <w:rsid w:val="00381704"/>
    <w:rsid w:val="004D2D0E"/>
    <w:rsid w:val="004F646D"/>
    <w:rsid w:val="00501C9A"/>
    <w:rsid w:val="005F7259"/>
    <w:rsid w:val="00671D22"/>
    <w:rsid w:val="006C13E3"/>
    <w:rsid w:val="006C71A4"/>
    <w:rsid w:val="007602D0"/>
    <w:rsid w:val="0076309E"/>
    <w:rsid w:val="00784A2B"/>
    <w:rsid w:val="007C04CB"/>
    <w:rsid w:val="00875DA6"/>
    <w:rsid w:val="00950F5A"/>
    <w:rsid w:val="0097398F"/>
    <w:rsid w:val="00A01B09"/>
    <w:rsid w:val="00A046C9"/>
    <w:rsid w:val="00A04F1C"/>
    <w:rsid w:val="00AE2401"/>
    <w:rsid w:val="00B63E86"/>
    <w:rsid w:val="00BD092B"/>
    <w:rsid w:val="00BE0F47"/>
    <w:rsid w:val="00C05052"/>
    <w:rsid w:val="00CA1027"/>
    <w:rsid w:val="00CB0C3D"/>
    <w:rsid w:val="00D06993"/>
    <w:rsid w:val="00D11C62"/>
    <w:rsid w:val="00D8033A"/>
    <w:rsid w:val="00DB0827"/>
    <w:rsid w:val="00E7683E"/>
    <w:rsid w:val="00E95D50"/>
    <w:rsid w:val="00F21ABD"/>
    <w:rsid w:val="00F4265E"/>
    <w:rsid w:val="00F4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21595B-C213-4A96-9E64-99363FC1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46D"/>
    <w:pPr>
      <w:spacing w:after="0" w:line="240" w:lineRule="auto"/>
    </w:pPr>
  </w:style>
  <w:style w:type="paragraph" w:styleId="Header">
    <w:name w:val="header"/>
    <w:basedOn w:val="Normal"/>
    <w:link w:val="HeaderChar"/>
    <w:uiPriority w:val="99"/>
    <w:unhideWhenUsed/>
    <w:rsid w:val="001D0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6B7"/>
  </w:style>
  <w:style w:type="paragraph" w:styleId="Footer">
    <w:name w:val="footer"/>
    <w:basedOn w:val="Normal"/>
    <w:link w:val="FooterChar"/>
    <w:uiPriority w:val="99"/>
    <w:unhideWhenUsed/>
    <w:rsid w:val="001D0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6B7"/>
  </w:style>
  <w:style w:type="paragraph" w:styleId="BalloonText">
    <w:name w:val="Balloon Text"/>
    <w:basedOn w:val="Normal"/>
    <w:link w:val="BalloonTextChar"/>
    <w:uiPriority w:val="99"/>
    <w:semiHidden/>
    <w:unhideWhenUsed/>
    <w:rsid w:val="00D80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33A"/>
    <w:rPr>
      <w:rFonts w:ascii="Segoe UI" w:hAnsi="Segoe UI" w:cs="Segoe UI"/>
      <w:sz w:val="18"/>
      <w:szCs w:val="18"/>
    </w:rPr>
  </w:style>
  <w:style w:type="character" w:styleId="Hyperlink">
    <w:name w:val="Hyperlink"/>
    <w:basedOn w:val="DefaultParagraphFont"/>
    <w:uiPriority w:val="99"/>
    <w:unhideWhenUsed/>
    <w:rsid w:val="007C04CB"/>
    <w:rPr>
      <w:color w:val="0563C1" w:themeColor="hyperlink"/>
      <w:u w:val="single"/>
    </w:rPr>
  </w:style>
  <w:style w:type="character" w:styleId="FollowedHyperlink">
    <w:name w:val="FollowedHyperlink"/>
    <w:basedOn w:val="DefaultParagraphFont"/>
    <w:uiPriority w:val="99"/>
    <w:semiHidden/>
    <w:unhideWhenUsed/>
    <w:rsid w:val="007C04CB"/>
    <w:rPr>
      <w:color w:val="954F72" w:themeColor="followedHyperlink"/>
      <w:u w:val="single"/>
    </w:rPr>
  </w:style>
  <w:style w:type="table" w:styleId="TableGrid">
    <w:name w:val="Table Grid"/>
    <w:basedOn w:val="TableNormal"/>
    <w:uiPriority w:val="39"/>
    <w:rsid w:val="00D06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92B"/>
    <w:pPr>
      <w:spacing w:after="0" w:line="240" w:lineRule="auto"/>
      <w:ind w:left="720"/>
      <w:contextualSpacing/>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544661">
      <w:bodyDiv w:val="1"/>
      <w:marLeft w:val="0"/>
      <w:marRight w:val="0"/>
      <w:marTop w:val="0"/>
      <w:marBottom w:val="0"/>
      <w:divBdr>
        <w:top w:val="none" w:sz="0" w:space="0" w:color="auto"/>
        <w:left w:val="none" w:sz="0" w:space="0" w:color="auto"/>
        <w:bottom w:val="none" w:sz="0" w:space="0" w:color="auto"/>
        <w:right w:val="none" w:sz="0" w:space="0" w:color="auto"/>
      </w:divBdr>
      <w:divsChild>
        <w:div w:id="441462404">
          <w:marLeft w:val="547"/>
          <w:marRight w:val="0"/>
          <w:marTop w:val="0"/>
          <w:marBottom w:val="0"/>
          <w:divBdr>
            <w:top w:val="none" w:sz="0" w:space="0" w:color="auto"/>
            <w:left w:val="none" w:sz="0" w:space="0" w:color="auto"/>
            <w:bottom w:val="none" w:sz="0" w:space="0" w:color="auto"/>
            <w:right w:val="none" w:sz="0" w:space="0" w:color="auto"/>
          </w:divBdr>
        </w:div>
      </w:divsChild>
    </w:div>
    <w:div w:id="739524104">
      <w:bodyDiv w:val="1"/>
      <w:marLeft w:val="0"/>
      <w:marRight w:val="0"/>
      <w:marTop w:val="0"/>
      <w:marBottom w:val="0"/>
      <w:divBdr>
        <w:top w:val="none" w:sz="0" w:space="0" w:color="auto"/>
        <w:left w:val="none" w:sz="0" w:space="0" w:color="auto"/>
        <w:bottom w:val="none" w:sz="0" w:space="0" w:color="auto"/>
        <w:right w:val="none" w:sz="0" w:space="0" w:color="auto"/>
      </w:divBdr>
      <w:divsChild>
        <w:div w:id="906888644">
          <w:marLeft w:val="547"/>
          <w:marRight w:val="0"/>
          <w:marTop w:val="0"/>
          <w:marBottom w:val="0"/>
          <w:divBdr>
            <w:top w:val="none" w:sz="0" w:space="0" w:color="auto"/>
            <w:left w:val="none" w:sz="0" w:space="0" w:color="auto"/>
            <w:bottom w:val="none" w:sz="0" w:space="0" w:color="auto"/>
            <w:right w:val="none" w:sz="0" w:space="0" w:color="auto"/>
          </w:divBdr>
        </w:div>
      </w:divsChild>
    </w:div>
    <w:div w:id="1169642221">
      <w:bodyDiv w:val="1"/>
      <w:marLeft w:val="0"/>
      <w:marRight w:val="0"/>
      <w:marTop w:val="0"/>
      <w:marBottom w:val="0"/>
      <w:divBdr>
        <w:top w:val="none" w:sz="0" w:space="0" w:color="auto"/>
        <w:left w:val="none" w:sz="0" w:space="0" w:color="auto"/>
        <w:bottom w:val="none" w:sz="0" w:space="0" w:color="auto"/>
        <w:right w:val="none" w:sz="0" w:space="0" w:color="auto"/>
      </w:divBdr>
      <w:divsChild>
        <w:div w:id="516775571">
          <w:marLeft w:val="547"/>
          <w:marRight w:val="0"/>
          <w:marTop w:val="0"/>
          <w:marBottom w:val="0"/>
          <w:divBdr>
            <w:top w:val="none" w:sz="0" w:space="0" w:color="auto"/>
            <w:left w:val="none" w:sz="0" w:space="0" w:color="auto"/>
            <w:bottom w:val="none" w:sz="0" w:space="0" w:color="auto"/>
            <w:right w:val="none" w:sz="0" w:space="0" w:color="auto"/>
          </w:divBdr>
        </w:div>
        <w:div w:id="459764204">
          <w:marLeft w:val="547"/>
          <w:marRight w:val="0"/>
          <w:marTop w:val="0"/>
          <w:marBottom w:val="0"/>
          <w:divBdr>
            <w:top w:val="none" w:sz="0" w:space="0" w:color="auto"/>
            <w:left w:val="none" w:sz="0" w:space="0" w:color="auto"/>
            <w:bottom w:val="none" w:sz="0" w:space="0" w:color="auto"/>
            <w:right w:val="none" w:sz="0" w:space="0" w:color="auto"/>
          </w:divBdr>
        </w:div>
        <w:div w:id="592779871">
          <w:marLeft w:val="547"/>
          <w:marRight w:val="0"/>
          <w:marTop w:val="0"/>
          <w:marBottom w:val="0"/>
          <w:divBdr>
            <w:top w:val="none" w:sz="0" w:space="0" w:color="auto"/>
            <w:left w:val="none" w:sz="0" w:space="0" w:color="auto"/>
            <w:bottom w:val="none" w:sz="0" w:space="0" w:color="auto"/>
            <w:right w:val="none" w:sz="0" w:space="0" w:color="auto"/>
          </w:divBdr>
        </w:div>
        <w:div w:id="986013931">
          <w:marLeft w:val="547"/>
          <w:marRight w:val="0"/>
          <w:marTop w:val="0"/>
          <w:marBottom w:val="0"/>
          <w:divBdr>
            <w:top w:val="none" w:sz="0" w:space="0" w:color="auto"/>
            <w:left w:val="none" w:sz="0" w:space="0" w:color="auto"/>
            <w:bottom w:val="none" w:sz="0" w:space="0" w:color="auto"/>
            <w:right w:val="none" w:sz="0" w:space="0" w:color="auto"/>
          </w:divBdr>
        </w:div>
      </w:divsChild>
    </w:div>
    <w:div w:id="1436636671">
      <w:bodyDiv w:val="1"/>
      <w:marLeft w:val="0"/>
      <w:marRight w:val="0"/>
      <w:marTop w:val="0"/>
      <w:marBottom w:val="0"/>
      <w:divBdr>
        <w:top w:val="none" w:sz="0" w:space="0" w:color="auto"/>
        <w:left w:val="none" w:sz="0" w:space="0" w:color="auto"/>
        <w:bottom w:val="none" w:sz="0" w:space="0" w:color="auto"/>
        <w:right w:val="none" w:sz="0" w:space="0" w:color="auto"/>
      </w:divBdr>
      <w:divsChild>
        <w:div w:id="1601373316">
          <w:marLeft w:val="547"/>
          <w:marRight w:val="0"/>
          <w:marTop w:val="0"/>
          <w:marBottom w:val="0"/>
          <w:divBdr>
            <w:top w:val="none" w:sz="0" w:space="0" w:color="auto"/>
            <w:left w:val="none" w:sz="0" w:space="0" w:color="auto"/>
            <w:bottom w:val="none" w:sz="0" w:space="0" w:color="auto"/>
            <w:right w:val="none" w:sz="0" w:space="0" w:color="auto"/>
          </w:divBdr>
        </w:div>
      </w:divsChild>
    </w:div>
    <w:div w:id="1523208258">
      <w:bodyDiv w:val="1"/>
      <w:marLeft w:val="0"/>
      <w:marRight w:val="0"/>
      <w:marTop w:val="0"/>
      <w:marBottom w:val="0"/>
      <w:divBdr>
        <w:top w:val="none" w:sz="0" w:space="0" w:color="auto"/>
        <w:left w:val="none" w:sz="0" w:space="0" w:color="auto"/>
        <w:bottom w:val="none" w:sz="0" w:space="0" w:color="auto"/>
        <w:right w:val="none" w:sz="0" w:space="0" w:color="auto"/>
      </w:divBdr>
      <w:divsChild>
        <w:div w:id="1657034550">
          <w:marLeft w:val="547"/>
          <w:marRight w:val="0"/>
          <w:marTop w:val="0"/>
          <w:marBottom w:val="0"/>
          <w:divBdr>
            <w:top w:val="none" w:sz="0" w:space="0" w:color="auto"/>
            <w:left w:val="none" w:sz="0" w:space="0" w:color="auto"/>
            <w:bottom w:val="none" w:sz="0" w:space="0" w:color="auto"/>
            <w:right w:val="none" w:sz="0" w:space="0" w:color="auto"/>
          </w:divBdr>
        </w:div>
      </w:divsChild>
    </w:div>
    <w:div w:id="1549562830">
      <w:bodyDiv w:val="1"/>
      <w:marLeft w:val="0"/>
      <w:marRight w:val="0"/>
      <w:marTop w:val="0"/>
      <w:marBottom w:val="0"/>
      <w:divBdr>
        <w:top w:val="none" w:sz="0" w:space="0" w:color="auto"/>
        <w:left w:val="none" w:sz="0" w:space="0" w:color="auto"/>
        <w:bottom w:val="none" w:sz="0" w:space="0" w:color="auto"/>
        <w:right w:val="none" w:sz="0" w:space="0" w:color="auto"/>
      </w:divBdr>
      <w:divsChild>
        <w:div w:id="910655459">
          <w:marLeft w:val="547"/>
          <w:marRight w:val="0"/>
          <w:marTop w:val="0"/>
          <w:marBottom w:val="0"/>
          <w:divBdr>
            <w:top w:val="none" w:sz="0" w:space="0" w:color="auto"/>
            <w:left w:val="none" w:sz="0" w:space="0" w:color="auto"/>
            <w:bottom w:val="none" w:sz="0" w:space="0" w:color="auto"/>
            <w:right w:val="none" w:sz="0" w:space="0" w:color="auto"/>
          </w:divBdr>
        </w:div>
      </w:divsChild>
    </w:div>
    <w:div w:id="1697540554">
      <w:bodyDiv w:val="1"/>
      <w:marLeft w:val="0"/>
      <w:marRight w:val="0"/>
      <w:marTop w:val="0"/>
      <w:marBottom w:val="0"/>
      <w:divBdr>
        <w:top w:val="none" w:sz="0" w:space="0" w:color="auto"/>
        <w:left w:val="none" w:sz="0" w:space="0" w:color="auto"/>
        <w:bottom w:val="none" w:sz="0" w:space="0" w:color="auto"/>
        <w:right w:val="none" w:sz="0" w:space="0" w:color="auto"/>
      </w:divBdr>
      <w:divsChild>
        <w:div w:id="451484276">
          <w:marLeft w:val="547"/>
          <w:marRight w:val="0"/>
          <w:marTop w:val="0"/>
          <w:marBottom w:val="0"/>
          <w:divBdr>
            <w:top w:val="none" w:sz="0" w:space="0" w:color="auto"/>
            <w:left w:val="none" w:sz="0" w:space="0" w:color="auto"/>
            <w:bottom w:val="none" w:sz="0" w:space="0" w:color="auto"/>
            <w:right w:val="none" w:sz="0" w:space="0" w:color="auto"/>
          </w:divBdr>
        </w:div>
        <w:div w:id="1000422612">
          <w:marLeft w:val="547"/>
          <w:marRight w:val="0"/>
          <w:marTop w:val="0"/>
          <w:marBottom w:val="0"/>
          <w:divBdr>
            <w:top w:val="none" w:sz="0" w:space="0" w:color="auto"/>
            <w:left w:val="none" w:sz="0" w:space="0" w:color="auto"/>
            <w:bottom w:val="none" w:sz="0" w:space="0" w:color="auto"/>
            <w:right w:val="none" w:sz="0" w:space="0" w:color="auto"/>
          </w:divBdr>
        </w:div>
        <w:div w:id="1598904371">
          <w:marLeft w:val="547"/>
          <w:marRight w:val="0"/>
          <w:marTop w:val="0"/>
          <w:marBottom w:val="0"/>
          <w:divBdr>
            <w:top w:val="none" w:sz="0" w:space="0" w:color="auto"/>
            <w:left w:val="none" w:sz="0" w:space="0" w:color="auto"/>
            <w:bottom w:val="none" w:sz="0" w:space="0" w:color="auto"/>
            <w:right w:val="none" w:sz="0" w:space="0" w:color="auto"/>
          </w:divBdr>
        </w:div>
        <w:div w:id="25176581">
          <w:marLeft w:val="547"/>
          <w:marRight w:val="0"/>
          <w:marTop w:val="0"/>
          <w:marBottom w:val="0"/>
          <w:divBdr>
            <w:top w:val="none" w:sz="0" w:space="0" w:color="auto"/>
            <w:left w:val="none" w:sz="0" w:space="0" w:color="auto"/>
            <w:bottom w:val="none" w:sz="0" w:space="0" w:color="auto"/>
            <w:right w:val="none" w:sz="0" w:space="0" w:color="auto"/>
          </w:divBdr>
        </w:div>
        <w:div w:id="763452038">
          <w:marLeft w:val="547"/>
          <w:marRight w:val="0"/>
          <w:marTop w:val="0"/>
          <w:marBottom w:val="0"/>
          <w:divBdr>
            <w:top w:val="none" w:sz="0" w:space="0" w:color="auto"/>
            <w:left w:val="none" w:sz="0" w:space="0" w:color="auto"/>
            <w:bottom w:val="none" w:sz="0" w:space="0" w:color="auto"/>
            <w:right w:val="none" w:sz="0" w:space="0" w:color="auto"/>
          </w:divBdr>
        </w:div>
        <w:div w:id="1545095666">
          <w:marLeft w:val="547"/>
          <w:marRight w:val="0"/>
          <w:marTop w:val="0"/>
          <w:marBottom w:val="0"/>
          <w:divBdr>
            <w:top w:val="none" w:sz="0" w:space="0" w:color="auto"/>
            <w:left w:val="none" w:sz="0" w:space="0" w:color="auto"/>
            <w:bottom w:val="none" w:sz="0" w:space="0" w:color="auto"/>
            <w:right w:val="none" w:sz="0" w:space="0" w:color="auto"/>
          </w:divBdr>
        </w:div>
      </w:divsChild>
    </w:div>
    <w:div w:id="1825855153">
      <w:bodyDiv w:val="1"/>
      <w:marLeft w:val="0"/>
      <w:marRight w:val="0"/>
      <w:marTop w:val="0"/>
      <w:marBottom w:val="0"/>
      <w:divBdr>
        <w:top w:val="none" w:sz="0" w:space="0" w:color="auto"/>
        <w:left w:val="none" w:sz="0" w:space="0" w:color="auto"/>
        <w:bottom w:val="none" w:sz="0" w:space="0" w:color="auto"/>
        <w:right w:val="none" w:sz="0" w:space="0" w:color="auto"/>
      </w:divBdr>
      <w:divsChild>
        <w:div w:id="1989482041">
          <w:marLeft w:val="547"/>
          <w:marRight w:val="0"/>
          <w:marTop w:val="0"/>
          <w:marBottom w:val="0"/>
          <w:divBdr>
            <w:top w:val="none" w:sz="0" w:space="0" w:color="auto"/>
            <w:left w:val="none" w:sz="0" w:space="0" w:color="auto"/>
            <w:bottom w:val="none" w:sz="0" w:space="0" w:color="auto"/>
            <w:right w:val="none" w:sz="0" w:space="0" w:color="auto"/>
          </w:divBdr>
        </w:div>
        <w:div w:id="1373924533">
          <w:marLeft w:val="547"/>
          <w:marRight w:val="0"/>
          <w:marTop w:val="0"/>
          <w:marBottom w:val="0"/>
          <w:divBdr>
            <w:top w:val="none" w:sz="0" w:space="0" w:color="auto"/>
            <w:left w:val="none" w:sz="0" w:space="0" w:color="auto"/>
            <w:bottom w:val="none" w:sz="0" w:space="0" w:color="auto"/>
            <w:right w:val="none" w:sz="0" w:space="0" w:color="auto"/>
          </w:divBdr>
        </w:div>
        <w:div w:id="626786777">
          <w:marLeft w:val="547"/>
          <w:marRight w:val="0"/>
          <w:marTop w:val="0"/>
          <w:marBottom w:val="0"/>
          <w:divBdr>
            <w:top w:val="none" w:sz="0" w:space="0" w:color="auto"/>
            <w:left w:val="none" w:sz="0" w:space="0" w:color="auto"/>
            <w:bottom w:val="none" w:sz="0" w:space="0" w:color="auto"/>
            <w:right w:val="none" w:sz="0" w:space="0" w:color="auto"/>
          </w:divBdr>
        </w:div>
      </w:divsChild>
    </w:div>
    <w:div w:id="1916353352">
      <w:bodyDiv w:val="1"/>
      <w:marLeft w:val="0"/>
      <w:marRight w:val="0"/>
      <w:marTop w:val="0"/>
      <w:marBottom w:val="0"/>
      <w:divBdr>
        <w:top w:val="none" w:sz="0" w:space="0" w:color="auto"/>
        <w:left w:val="none" w:sz="0" w:space="0" w:color="auto"/>
        <w:bottom w:val="none" w:sz="0" w:space="0" w:color="auto"/>
        <w:right w:val="none" w:sz="0" w:space="0" w:color="auto"/>
      </w:divBdr>
      <w:divsChild>
        <w:div w:id="83890203">
          <w:marLeft w:val="547"/>
          <w:marRight w:val="0"/>
          <w:marTop w:val="0"/>
          <w:marBottom w:val="0"/>
          <w:divBdr>
            <w:top w:val="none" w:sz="0" w:space="0" w:color="auto"/>
            <w:left w:val="none" w:sz="0" w:space="0" w:color="auto"/>
            <w:bottom w:val="none" w:sz="0" w:space="0" w:color="auto"/>
            <w:right w:val="none" w:sz="0" w:space="0" w:color="auto"/>
          </w:divBdr>
        </w:div>
      </w:divsChild>
    </w:div>
    <w:div w:id="1920939338">
      <w:bodyDiv w:val="1"/>
      <w:marLeft w:val="0"/>
      <w:marRight w:val="0"/>
      <w:marTop w:val="0"/>
      <w:marBottom w:val="0"/>
      <w:divBdr>
        <w:top w:val="none" w:sz="0" w:space="0" w:color="auto"/>
        <w:left w:val="none" w:sz="0" w:space="0" w:color="auto"/>
        <w:bottom w:val="none" w:sz="0" w:space="0" w:color="auto"/>
        <w:right w:val="none" w:sz="0" w:space="0" w:color="auto"/>
      </w:divBdr>
      <w:divsChild>
        <w:div w:id="19180489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41BB9-ED03-44B8-9E7B-AA0191C2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 Allen</dc:creator>
  <cp:keywords/>
  <dc:description/>
  <cp:lastModifiedBy>Hatch Jordan T</cp:lastModifiedBy>
  <cp:revision>2</cp:revision>
  <cp:lastPrinted>2016-08-06T17:47:00Z</cp:lastPrinted>
  <dcterms:created xsi:type="dcterms:W3CDTF">2016-08-06T18:17:00Z</dcterms:created>
  <dcterms:modified xsi:type="dcterms:W3CDTF">2016-08-06T18:17:00Z</dcterms:modified>
</cp:coreProperties>
</file>