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79487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Apr. 9</w:t>
            </w:r>
            <w:r w:rsidR="00794876" w:rsidRPr="0079487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794876">
        <w:trPr>
          <w:trHeight w:val="3365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794876">
              <w:rPr>
                <w:rFonts w:ascii="Garamond" w:hAnsi="Garamond"/>
                <w:sz w:val="32"/>
                <w:szCs w:val="32"/>
              </w:rPr>
              <w:t>8</w:t>
            </w:r>
            <w:r w:rsidR="00794876" w:rsidRPr="0079487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GRADE ELA GMAS-CONSTRUCTED RESPONSE</w:t>
            </w:r>
          </w:p>
          <w:p w:rsidR="00236E0E" w:rsidRDefault="0079487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Book Project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236E0E" w:rsidP="00794876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Study all grammar &amp; lit. notes for the ELA GMAS Test on Thursday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79487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Apr. 10</w:t>
            </w:r>
            <w:r w:rsidR="00794876" w:rsidRPr="0079487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794876">
        <w:trPr>
          <w:trHeight w:val="3212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94876">
              <w:rPr>
                <w:rFonts w:ascii="Garamond" w:hAnsi="Garamond"/>
                <w:sz w:val="32"/>
                <w:szCs w:val="32"/>
              </w:rPr>
              <w:t>ELA GMAS REVIEW</w:t>
            </w:r>
          </w:p>
          <w:p w:rsidR="00794876" w:rsidRPr="00033B75" w:rsidRDefault="0079487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Book Project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>. 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794876" w:rsidRPr="00033B75" w:rsidRDefault="0079487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Review all grammar/lit notes for the GMAS Test on Thursday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79487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Apr. 11</w:t>
            </w:r>
            <w:r w:rsidR="00794876" w:rsidRPr="0079487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794876">
              <w:rPr>
                <w:rFonts w:ascii="Garamond" w:hAnsi="Garamond"/>
                <w:sz w:val="32"/>
                <w:szCs w:val="32"/>
              </w:rPr>
              <w:t>FINAL ELA GMAS REVIEW for THURSAY’S TEST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A2971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  <w:p w:rsidR="00794876" w:rsidRPr="00845B4F" w:rsidRDefault="00794876" w:rsidP="00794876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Review all grammar &amp; lit. notes for tomorrow’s GMAS TEST</w:t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79487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Apr. 12</w:t>
            </w:r>
            <w:r w:rsidR="00794876" w:rsidRPr="0079487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D47B95" w:rsidRPr="00845B4F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794876">
              <w:rPr>
                <w:rFonts w:ascii="Garamond" w:hAnsi="Garamond"/>
                <w:sz w:val="32"/>
                <w:szCs w:val="32"/>
              </w:rPr>
              <w:t>ELA GMAS TEST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79487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Apr. 13</w:t>
            </w:r>
            <w:r w:rsidR="00794876" w:rsidRPr="0079487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7948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1631BE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794876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4D47CE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794876">
              <w:rPr>
                <w:rFonts w:ascii="Garamond" w:hAnsi="Garamond"/>
                <w:sz w:val="32"/>
                <w:szCs w:val="32"/>
              </w:rPr>
              <w:t>Book Project Presentations</w:t>
            </w:r>
          </w:p>
          <w:p w:rsidR="00794876" w:rsidRPr="00845B4F" w:rsidRDefault="0079487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The Diary of Anne Frank Vocabulary &amp; Introductory Activities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794876" w:rsidRPr="00845B4F" w:rsidRDefault="00794876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1. </w:t>
            </w:r>
            <w:r w:rsidRPr="00794876">
              <w:rPr>
                <w:rFonts w:ascii="Garamond" w:hAnsi="Garamond"/>
                <w:i/>
                <w:sz w:val="32"/>
                <w:szCs w:val="32"/>
              </w:rPr>
              <w:t>Ann Frank</w:t>
            </w:r>
            <w:r>
              <w:rPr>
                <w:rFonts w:ascii="Garamond" w:hAnsi="Garamond"/>
                <w:sz w:val="32"/>
                <w:szCs w:val="32"/>
              </w:rPr>
              <w:t xml:space="preserve"> definitions</w:t>
            </w:r>
          </w:p>
          <w:p w:rsidR="00101DC4" w:rsidRPr="00845B4F" w:rsidRDefault="00794876" w:rsidP="00794876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bookmarkStart w:id="0" w:name="_GoBack"/>
            <w:bookmarkEnd w:id="0"/>
            <w:r w:rsidR="00AF2387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631BE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876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A91F77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86F7-F092-4F1D-8F4F-9066D482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2018-04-05T19:38:00Z</dcterms:created>
  <dcterms:modified xsi:type="dcterms:W3CDTF">2018-04-05T19:38:00Z</dcterms:modified>
</cp:coreProperties>
</file>