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EF73D0" w:rsidRPr="00026DF8" w:rsidTr="00C95967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EF73D0" w:rsidRPr="00026DF8" w:rsidRDefault="00EF73D0" w:rsidP="00C959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</w:t>
            </w:r>
            <w:r>
              <w:rPr>
                <w:b/>
                <w:sz w:val="24"/>
              </w:rPr>
              <w:t xml:space="preserve">                 October 23 - 27</w:t>
            </w:r>
          </w:p>
        </w:tc>
      </w:tr>
      <w:tr w:rsidR="00EF73D0" w:rsidRPr="00EF3193" w:rsidTr="00C95967">
        <w:trPr>
          <w:trHeight w:val="500"/>
        </w:trPr>
        <w:tc>
          <w:tcPr>
            <w:tcW w:w="1705" w:type="dxa"/>
            <w:shd w:val="clear" w:color="auto" w:fill="auto"/>
          </w:tcPr>
          <w:p w:rsidR="00EF73D0" w:rsidRPr="00EF3193" w:rsidRDefault="00EF73D0" w:rsidP="00C95967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EF73D0" w:rsidRDefault="00EF73D0" w:rsidP="00C95967">
            <w:r>
              <w:t>RL3</w:t>
            </w:r>
          </w:p>
          <w:p w:rsidR="00EF73D0" w:rsidRDefault="00EF73D0" w:rsidP="00C95967">
            <w:r>
              <w:t>RL6</w:t>
            </w:r>
          </w:p>
          <w:p w:rsidR="00EF73D0" w:rsidRPr="00EF3193" w:rsidRDefault="00EF73D0" w:rsidP="00C95967">
            <w:r>
              <w:t>L2</w:t>
            </w:r>
          </w:p>
          <w:p w:rsidR="00EF73D0" w:rsidRPr="00EF3193" w:rsidRDefault="00EF73D0" w:rsidP="00C95967">
            <w:pPr>
              <w:jc w:val="center"/>
              <w:rPr>
                <w:b/>
                <w:u w:val="single"/>
              </w:rPr>
            </w:pPr>
          </w:p>
        </w:tc>
      </w:tr>
      <w:tr w:rsidR="00EF73D0" w:rsidRPr="00EF3193" w:rsidTr="00C95967">
        <w:trPr>
          <w:trHeight w:val="581"/>
        </w:trPr>
        <w:tc>
          <w:tcPr>
            <w:tcW w:w="1705" w:type="dxa"/>
            <w:shd w:val="clear" w:color="auto" w:fill="auto"/>
          </w:tcPr>
          <w:p w:rsidR="00EF73D0" w:rsidRPr="00026DF8" w:rsidRDefault="00EF73D0" w:rsidP="00C95967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EF73D0" w:rsidRDefault="00EF73D0" w:rsidP="00C95967">
            <w:r>
              <w:t>Cite textual evidence</w:t>
            </w:r>
          </w:p>
          <w:p w:rsidR="00EF73D0" w:rsidRDefault="00EF73D0" w:rsidP="00C95967">
            <w:r>
              <w:t>Point of view</w:t>
            </w:r>
          </w:p>
          <w:p w:rsidR="00EF73D0" w:rsidRDefault="00EF73D0" w:rsidP="00C95967">
            <w:r>
              <w:t>Suspense</w:t>
            </w:r>
          </w:p>
          <w:p w:rsidR="00EF73D0" w:rsidRDefault="00EF73D0" w:rsidP="00C95967">
            <w:r>
              <w:t>Punctuation: commas and dashes</w:t>
            </w:r>
          </w:p>
          <w:p w:rsidR="00EF73D0" w:rsidRPr="00EF3193" w:rsidRDefault="00EF73D0" w:rsidP="00C95967"/>
        </w:tc>
      </w:tr>
      <w:tr w:rsidR="00EF73D0" w:rsidRPr="00EF3193" w:rsidTr="00C95967">
        <w:trPr>
          <w:trHeight w:val="1059"/>
        </w:trPr>
        <w:tc>
          <w:tcPr>
            <w:tcW w:w="1705" w:type="dxa"/>
            <w:shd w:val="clear" w:color="auto" w:fill="auto"/>
          </w:tcPr>
          <w:p w:rsidR="00EF73D0" w:rsidRPr="00CC3649" w:rsidRDefault="00EF73D0" w:rsidP="00C95967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EF73D0" w:rsidRPr="00A64E7E" w:rsidRDefault="00EF73D0" w:rsidP="00C95967">
            <w:r>
              <w:t>Go to Lab 801</w:t>
            </w:r>
          </w:p>
        </w:tc>
        <w:tc>
          <w:tcPr>
            <w:tcW w:w="1805" w:type="dxa"/>
            <w:shd w:val="clear" w:color="auto" w:fill="auto"/>
          </w:tcPr>
          <w:p w:rsidR="00EF73D0" w:rsidRPr="00A64E7E" w:rsidRDefault="00FA2914" w:rsidP="00C95967">
            <w:r>
              <w:t>What is the purpose of a comma in a sentence?  When is it appropriate to use a dash?</w:t>
            </w:r>
          </w:p>
        </w:tc>
        <w:tc>
          <w:tcPr>
            <w:tcW w:w="1723" w:type="dxa"/>
            <w:shd w:val="clear" w:color="auto" w:fill="auto"/>
          </w:tcPr>
          <w:p w:rsidR="00EF73D0" w:rsidRPr="00EF3193" w:rsidRDefault="00FA2914" w:rsidP="00C95967">
            <w:r>
              <w:t>What is the oldest and strongest emotion of mankind?  Explain.</w:t>
            </w:r>
          </w:p>
        </w:tc>
        <w:tc>
          <w:tcPr>
            <w:tcW w:w="1723" w:type="dxa"/>
            <w:shd w:val="clear" w:color="auto" w:fill="auto"/>
          </w:tcPr>
          <w:p w:rsidR="00EF73D0" w:rsidRDefault="00FA2914" w:rsidP="00C95967">
            <w:r>
              <w:t>Describe a time when you felt like an “outsider”?</w:t>
            </w:r>
          </w:p>
          <w:p w:rsidR="00EF73D0" w:rsidRPr="00EF3193" w:rsidRDefault="00EF73D0" w:rsidP="00C95967"/>
        </w:tc>
        <w:tc>
          <w:tcPr>
            <w:tcW w:w="1729" w:type="dxa"/>
            <w:shd w:val="clear" w:color="auto" w:fill="auto"/>
          </w:tcPr>
          <w:p w:rsidR="00EF73D0" w:rsidRDefault="00693FD1" w:rsidP="00C95967">
            <w:r>
              <w:t>What is one of your most favorite Halloween memories?</w:t>
            </w:r>
          </w:p>
          <w:p w:rsidR="00EF73D0" w:rsidRPr="00EF3193" w:rsidRDefault="00EF73D0" w:rsidP="00C95967"/>
        </w:tc>
      </w:tr>
      <w:tr w:rsidR="00EF73D0" w:rsidRPr="00EF3193" w:rsidTr="00C95967">
        <w:trPr>
          <w:trHeight w:val="882"/>
        </w:trPr>
        <w:tc>
          <w:tcPr>
            <w:tcW w:w="1705" w:type="dxa"/>
            <w:shd w:val="clear" w:color="auto" w:fill="auto"/>
          </w:tcPr>
          <w:p w:rsidR="00EF73D0" w:rsidRPr="00CC3649" w:rsidRDefault="00EF73D0" w:rsidP="00C95967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EF73D0" w:rsidRDefault="00693FD1" w:rsidP="00C95967">
            <w:r>
              <w:t>“The Tell-Tale Heart” Collections Quiz in Canvas</w:t>
            </w:r>
          </w:p>
          <w:p w:rsidR="00693FD1" w:rsidRDefault="00693FD1" w:rsidP="00C95967"/>
          <w:p w:rsidR="00693FD1" w:rsidRDefault="00693FD1" w:rsidP="00C95967">
            <w:r>
              <w:t>Continue working on Performance Task: Profile</w:t>
            </w:r>
          </w:p>
          <w:p w:rsidR="00693FD1" w:rsidRDefault="00693FD1" w:rsidP="00C95967"/>
          <w:p w:rsidR="00693FD1" w:rsidRPr="00E734BF" w:rsidRDefault="00693FD1" w:rsidP="00C95967">
            <w:r>
              <w:t>Conflict chart</w:t>
            </w:r>
          </w:p>
        </w:tc>
        <w:tc>
          <w:tcPr>
            <w:tcW w:w="1805" w:type="dxa"/>
            <w:shd w:val="clear" w:color="auto" w:fill="auto"/>
          </w:tcPr>
          <w:p w:rsidR="00EF73D0" w:rsidRDefault="00693FD1" w:rsidP="00C95967">
            <w:r>
              <w:t>Dashes – p.97 Practice and Apply</w:t>
            </w:r>
          </w:p>
          <w:p w:rsidR="00EF73D0" w:rsidRDefault="00EF73D0" w:rsidP="00C95967"/>
          <w:p w:rsidR="00693FD1" w:rsidRDefault="00693FD1" w:rsidP="00C95967">
            <w:r>
              <w:t>Synonyms – p. 97 1-3</w:t>
            </w:r>
          </w:p>
          <w:p w:rsidR="00693FD1" w:rsidRDefault="00693FD1" w:rsidP="00C95967"/>
          <w:p w:rsidR="00693FD1" w:rsidRDefault="00693FD1" w:rsidP="00C95967">
            <w:r>
              <w:t>Suffixes – p.131</w:t>
            </w:r>
          </w:p>
          <w:p w:rsidR="00693FD1" w:rsidRDefault="00693FD1" w:rsidP="00C95967">
            <w:r>
              <w:t>1-5</w:t>
            </w:r>
          </w:p>
          <w:p w:rsidR="00693FD1" w:rsidRDefault="00693FD1" w:rsidP="00C95967"/>
          <w:p w:rsidR="00693FD1" w:rsidRDefault="00693FD1" w:rsidP="00C95967">
            <w:r>
              <w:t>Comma rules handout and exercises</w:t>
            </w:r>
          </w:p>
          <w:p w:rsidR="00693FD1" w:rsidRDefault="00693FD1" w:rsidP="00C95967"/>
          <w:p w:rsidR="00693FD1" w:rsidRDefault="00693FD1" w:rsidP="00C95967">
            <w:r>
              <w:t>Commas – p. 132</w:t>
            </w:r>
          </w:p>
          <w:p w:rsidR="00693FD1" w:rsidRPr="00EF3193" w:rsidRDefault="00693FD1" w:rsidP="00C95967">
            <w:r>
              <w:t>1-5</w:t>
            </w:r>
          </w:p>
        </w:tc>
        <w:tc>
          <w:tcPr>
            <w:tcW w:w="1723" w:type="dxa"/>
            <w:shd w:val="clear" w:color="auto" w:fill="auto"/>
          </w:tcPr>
          <w:p w:rsidR="00EF73D0" w:rsidRDefault="00693FD1" w:rsidP="00C95967">
            <w:r>
              <w:t>Close Reader “The Outsider”</w:t>
            </w:r>
          </w:p>
          <w:p w:rsidR="00693FD1" w:rsidRDefault="00693FD1" w:rsidP="00C95967"/>
          <w:p w:rsidR="00693FD1" w:rsidRDefault="00693FD1" w:rsidP="00C95967">
            <w:r>
              <w:t>Author Background</w:t>
            </w:r>
          </w:p>
          <w:p w:rsidR="00693FD1" w:rsidRDefault="00693FD1" w:rsidP="00C95967"/>
          <w:p w:rsidR="00693FD1" w:rsidRDefault="00693FD1" w:rsidP="00C95967">
            <w:r>
              <w:t>Complete blue boxes 1-14</w:t>
            </w:r>
          </w:p>
          <w:p w:rsidR="00693FD1" w:rsidRDefault="00693FD1" w:rsidP="00C95967"/>
          <w:p w:rsidR="00693FD1" w:rsidRDefault="00693FD1" w:rsidP="00C95967">
            <w:r>
              <w:t>*4 and 14 will be discussed tomorrow</w:t>
            </w:r>
          </w:p>
          <w:p w:rsidR="00EF73D0" w:rsidRPr="00E734BF" w:rsidRDefault="00EF73D0" w:rsidP="00C95967"/>
          <w:p w:rsidR="00EF73D0" w:rsidRDefault="00EF73D0" w:rsidP="00C95967"/>
          <w:p w:rsidR="00EF73D0" w:rsidRDefault="00EF73D0" w:rsidP="00C95967"/>
          <w:p w:rsidR="00EF73D0" w:rsidRDefault="00EF73D0" w:rsidP="00C95967"/>
          <w:p w:rsidR="00EF73D0" w:rsidRPr="00EF3193" w:rsidRDefault="00EF73D0" w:rsidP="00C95967"/>
        </w:tc>
        <w:tc>
          <w:tcPr>
            <w:tcW w:w="1723" w:type="dxa"/>
            <w:shd w:val="clear" w:color="auto" w:fill="auto"/>
          </w:tcPr>
          <w:p w:rsidR="00EF73D0" w:rsidRDefault="00693FD1" w:rsidP="00C95967">
            <w:r>
              <w:t>Continue Close Reader “The Outsider”</w:t>
            </w:r>
          </w:p>
          <w:p w:rsidR="00693FD1" w:rsidRDefault="00693FD1" w:rsidP="00C95967"/>
          <w:p w:rsidR="00693FD1" w:rsidRDefault="00693FD1" w:rsidP="00C95967">
            <w:r>
              <w:t>Finish blue boxes</w:t>
            </w:r>
          </w:p>
          <w:p w:rsidR="00693FD1" w:rsidRDefault="00693FD1" w:rsidP="00C95967"/>
          <w:p w:rsidR="00693FD1" w:rsidRDefault="00693FD1" w:rsidP="00C95967">
            <w:r>
              <w:t>Discuss 4 and 14 as a whole group</w:t>
            </w:r>
          </w:p>
          <w:p w:rsidR="00693FD1" w:rsidRDefault="00693FD1" w:rsidP="00C95967"/>
          <w:p w:rsidR="00693FD1" w:rsidRDefault="00693FD1" w:rsidP="00C95967">
            <w:r>
              <w:t>Complete Close Reader Short Response using RACES</w:t>
            </w:r>
          </w:p>
          <w:p w:rsidR="00EF73D0" w:rsidRDefault="00EF73D0" w:rsidP="00C95967"/>
          <w:p w:rsidR="00EF73D0" w:rsidRPr="00EF3193" w:rsidRDefault="00EF73D0" w:rsidP="00C95967"/>
        </w:tc>
        <w:tc>
          <w:tcPr>
            <w:tcW w:w="1729" w:type="dxa"/>
            <w:shd w:val="clear" w:color="auto" w:fill="auto"/>
          </w:tcPr>
          <w:p w:rsidR="00EF73D0" w:rsidRDefault="00693FD1" w:rsidP="00C95967">
            <w:r>
              <w:t>1.  Write a spooky poem using simile, metaphor, and repetition.  Minimum of 20 lines.</w:t>
            </w:r>
          </w:p>
          <w:p w:rsidR="00693FD1" w:rsidRDefault="00693FD1" w:rsidP="00C95967"/>
          <w:p w:rsidR="00693FD1" w:rsidRDefault="00693FD1" w:rsidP="00C95967">
            <w:r>
              <w:t>OR</w:t>
            </w:r>
          </w:p>
          <w:p w:rsidR="00693FD1" w:rsidRDefault="00693FD1" w:rsidP="00C95967"/>
          <w:p w:rsidR="00693FD1" w:rsidRDefault="00693FD1" w:rsidP="00C95967">
            <w:r>
              <w:t>2.  Write a Halloween acrostic using imagery with six words per line and an illustration</w:t>
            </w:r>
          </w:p>
          <w:p w:rsidR="00693FD1" w:rsidRDefault="00693FD1" w:rsidP="00C95967"/>
          <w:p w:rsidR="00693FD1" w:rsidRDefault="00693FD1" w:rsidP="00C95967">
            <w:r>
              <w:t>OR</w:t>
            </w:r>
          </w:p>
          <w:p w:rsidR="00693FD1" w:rsidRDefault="00693FD1" w:rsidP="00C95967"/>
          <w:p w:rsidR="00693FD1" w:rsidRDefault="00693FD1" w:rsidP="00C95967">
            <w:r>
              <w:t>3.  Write a scary story using first person point of view and suspense.  Two handwritten pages.</w:t>
            </w:r>
          </w:p>
          <w:p w:rsidR="00693FD1" w:rsidRPr="00EF3193" w:rsidRDefault="00693FD1" w:rsidP="00C95967"/>
        </w:tc>
      </w:tr>
      <w:tr w:rsidR="00EF73D0" w:rsidRPr="00EF3193" w:rsidTr="00C95967">
        <w:trPr>
          <w:trHeight w:val="612"/>
        </w:trPr>
        <w:tc>
          <w:tcPr>
            <w:tcW w:w="1705" w:type="dxa"/>
            <w:shd w:val="clear" w:color="auto" w:fill="auto"/>
          </w:tcPr>
          <w:p w:rsidR="00EF73D0" w:rsidRPr="00026DF8" w:rsidRDefault="00EF73D0" w:rsidP="00C95967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EF73D0" w:rsidRPr="00026DF8" w:rsidRDefault="00EF73D0" w:rsidP="00C95967"/>
        </w:tc>
        <w:tc>
          <w:tcPr>
            <w:tcW w:w="1890" w:type="dxa"/>
            <w:shd w:val="clear" w:color="auto" w:fill="auto"/>
          </w:tcPr>
          <w:p w:rsidR="00EF73D0" w:rsidRPr="00EF3193" w:rsidRDefault="00693FD1" w:rsidP="00C95967">
            <w:r>
              <w:t>Student share profiles</w:t>
            </w:r>
          </w:p>
        </w:tc>
        <w:tc>
          <w:tcPr>
            <w:tcW w:w="1805" w:type="dxa"/>
            <w:shd w:val="clear" w:color="auto" w:fill="auto"/>
          </w:tcPr>
          <w:p w:rsidR="00EF73D0" w:rsidRPr="00EF3193" w:rsidRDefault="00693FD1" w:rsidP="00C95967">
            <w:r>
              <w:t>Turn in classwork</w:t>
            </w:r>
          </w:p>
        </w:tc>
        <w:tc>
          <w:tcPr>
            <w:tcW w:w="1723" w:type="dxa"/>
            <w:shd w:val="clear" w:color="auto" w:fill="auto"/>
          </w:tcPr>
          <w:p w:rsidR="00EF73D0" w:rsidRPr="00EF3193" w:rsidRDefault="00EF73D0" w:rsidP="00C95967"/>
        </w:tc>
        <w:tc>
          <w:tcPr>
            <w:tcW w:w="1723" w:type="dxa"/>
            <w:shd w:val="clear" w:color="auto" w:fill="auto"/>
          </w:tcPr>
          <w:p w:rsidR="00EF73D0" w:rsidRPr="00EF3193" w:rsidRDefault="00693FD1" w:rsidP="00C95967">
            <w:r>
              <w:t>Discuss short response</w:t>
            </w:r>
          </w:p>
        </w:tc>
        <w:tc>
          <w:tcPr>
            <w:tcW w:w="1729" w:type="dxa"/>
            <w:shd w:val="clear" w:color="auto" w:fill="auto"/>
          </w:tcPr>
          <w:p w:rsidR="00EF73D0" w:rsidRPr="00EF3193" w:rsidRDefault="00693FD1" w:rsidP="00C95967">
            <w:r>
              <w:t>Student share</w:t>
            </w:r>
            <w:bookmarkStart w:id="0" w:name="_GoBack"/>
            <w:bookmarkEnd w:id="0"/>
          </w:p>
        </w:tc>
      </w:tr>
    </w:tbl>
    <w:p w:rsidR="007E2263" w:rsidRDefault="007E2263"/>
    <w:sectPr w:rsidR="007E2263" w:rsidSect="00EF7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D0"/>
    <w:rsid w:val="0022211E"/>
    <w:rsid w:val="00693FD1"/>
    <w:rsid w:val="007E2263"/>
    <w:rsid w:val="00EF73D0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A7AC3-33B2-4E33-823D-AFDAD6B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2</cp:revision>
  <dcterms:created xsi:type="dcterms:W3CDTF">2017-10-19T13:59:00Z</dcterms:created>
  <dcterms:modified xsi:type="dcterms:W3CDTF">2017-10-19T18:41:00Z</dcterms:modified>
</cp:coreProperties>
</file>