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EBF8" w14:textId="77777777"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14:paraId="38435B71" w14:textId="3C3E08C1"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3C0494">
        <w:rPr>
          <w:rFonts w:ascii="Century Gothic" w:hAnsi="Century Gothic"/>
          <w:sz w:val="32"/>
          <w:szCs w:val="32"/>
        </w:rPr>
        <w:t>1</w:t>
      </w:r>
      <w:r w:rsidR="00D549D6">
        <w:rPr>
          <w:rFonts w:ascii="Century Gothic" w:hAnsi="Century Gothic"/>
          <w:sz w:val="32"/>
          <w:szCs w:val="32"/>
        </w:rPr>
        <w:t>1</w:t>
      </w:r>
    </w:p>
    <w:p w14:paraId="0B17C96F" w14:textId="3B8BEE95" w:rsidR="009F64C0" w:rsidRDefault="00A3679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October </w:t>
      </w:r>
      <w:r w:rsidR="00D549D6">
        <w:rPr>
          <w:rFonts w:ascii="Century Gothic" w:hAnsi="Century Gothic"/>
          <w:sz w:val="32"/>
          <w:szCs w:val="32"/>
        </w:rPr>
        <w:t>15-18</w:t>
      </w:r>
    </w:p>
    <w:p w14:paraId="09F68DFF" w14:textId="54452562" w:rsidR="002C65FE" w:rsidRDefault="002C65FE" w:rsidP="002C65FE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GPS:</w:t>
      </w:r>
      <w:r w:rsidR="00B3779B">
        <w:rPr>
          <w:rFonts w:ascii="Century Gothic" w:hAnsi="Century Gothic"/>
          <w:sz w:val="24"/>
          <w:szCs w:val="24"/>
        </w:rPr>
        <w:t xml:space="preserve"> </w:t>
      </w:r>
      <w:r w:rsidR="00A3679C">
        <w:rPr>
          <w:rFonts w:ascii="Century Gothic" w:hAnsi="Century Gothic"/>
          <w:sz w:val="24"/>
          <w:szCs w:val="24"/>
        </w:rPr>
        <w:t xml:space="preserve">S8P2-obtain, evaluate, and communicate information about the law of conservation of energy to develop arguments that energy can transform form one form to another within a system. </w:t>
      </w:r>
      <w:r w:rsidR="001B381E">
        <w:rPr>
          <w:rFonts w:ascii="Century Gothic" w:hAnsi="Century Gothic"/>
          <w:sz w:val="24"/>
          <w:szCs w:val="24"/>
        </w:rPr>
        <w:t xml:space="preserve"> </w:t>
      </w:r>
    </w:p>
    <w:p w14:paraId="022E68C5" w14:textId="77777777" w:rsidR="001B381E" w:rsidRPr="00E01DCE" w:rsidRDefault="001B381E" w:rsidP="002C65FE">
      <w:pPr>
        <w:jc w:val="left"/>
        <w:rPr>
          <w:rFonts w:ascii="Century Gothic" w:hAnsi="Century Gothic"/>
          <w:sz w:val="32"/>
          <w:szCs w:val="32"/>
        </w:rPr>
      </w:pPr>
    </w:p>
    <w:p w14:paraId="52B21BEB" w14:textId="77777777" w:rsidR="002C65FE" w:rsidRPr="008A70E6" w:rsidRDefault="002C65FE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14:paraId="526CABD5" w14:textId="016EE65C" w:rsidR="002C65FE" w:rsidRDefault="00D549D6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No school</w:t>
      </w:r>
    </w:p>
    <w:p w14:paraId="7D4955D6" w14:textId="77777777" w:rsidR="00D549D6" w:rsidRPr="008A70E6" w:rsidRDefault="00D549D6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2E08F767" w14:textId="77777777" w:rsidR="002C65FE" w:rsidRPr="008A70E6" w:rsidRDefault="009F64C0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TUES</w:t>
      </w:r>
      <w:r w:rsidR="008A70E6">
        <w:rPr>
          <w:rFonts w:ascii="Century Gothic" w:hAnsi="Century Gothic" w:cs="Segoe Print"/>
          <w:sz w:val="24"/>
          <w:szCs w:val="24"/>
        </w:rPr>
        <w:t>:</w:t>
      </w:r>
    </w:p>
    <w:p w14:paraId="2907E8E9" w14:textId="77777777" w:rsidR="009F64C0" w:rsidRPr="008A70E6" w:rsidRDefault="009F64C0" w:rsidP="009F64C0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Do now</w:t>
      </w:r>
    </w:p>
    <w:p w14:paraId="2E46A790" w14:textId="7182A90A" w:rsidR="00667B40" w:rsidRDefault="00D549D6" w:rsidP="009F64C0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proofErr w:type="spellStart"/>
      <w:r>
        <w:rPr>
          <w:rFonts w:ascii="Century Gothic" w:hAnsi="Century Gothic" w:cs="Segoe Print"/>
          <w:sz w:val="24"/>
          <w:szCs w:val="24"/>
        </w:rPr>
        <w:t>Qba</w:t>
      </w:r>
      <w:proofErr w:type="spellEnd"/>
      <w:r w:rsidR="00270054">
        <w:rPr>
          <w:rFonts w:ascii="Century Gothic" w:hAnsi="Century Gothic" w:cs="Segoe Print"/>
          <w:sz w:val="24"/>
          <w:szCs w:val="24"/>
        </w:rPr>
        <w:t xml:space="preserve"> will be taken in class on chrome </w:t>
      </w:r>
      <w:bookmarkStart w:id="0" w:name="_GoBack"/>
      <w:bookmarkEnd w:id="0"/>
      <w:r w:rsidR="00270054">
        <w:rPr>
          <w:rFonts w:ascii="Century Gothic" w:hAnsi="Century Gothic" w:cs="Segoe Print"/>
          <w:sz w:val="24"/>
          <w:szCs w:val="24"/>
        </w:rPr>
        <w:t>book</w:t>
      </w:r>
    </w:p>
    <w:p w14:paraId="7DA9591E" w14:textId="673B40CB" w:rsidR="00D549D6" w:rsidRPr="008A70E6" w:rsidRDefault="00D549D6" w:rsidP="009F64C0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Achieve 3000</w:t>
      </w:r>
    </w:p>
    <w:p w14:paraId="351DA49A" w14:textId="7E76C076" w:rsidR="009F64C0" w:rsidRPr="008A70E6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HW- </w:t>
      </w:r>
      <w:r w:rsidR="008C4DBB">
        <w:rPr>
          <w:rFonts w:ascii="Century Gothic" w:hAnsi="Century Gothic" w:cs="Segoe Print"/>
          <w:sz w:val="24"/>
          <w:szCs w:val="24"/>
        </w:rPr>
        <w:t>study</w:t>
      </w:r>
      <w:r w:rsidR="001B381E">
        <w:rPr>
          <w:rFonts w:ascii="Century Gothic" w:hAnsi="Century Gothic" w:cs="Segoe Print"/>
          <w:sz w:val="24"/>
          <w:szCs w:val="24"/>
        </w:rPr>
        <w:t xml:space="preserve"> </w:t>
      </w:r>
    </w:p>
    <w:p w14:paraId="4D4086E1" w14:textId="77777777" w:rsidR="009F64C0" w:rsidRPr="008A70E6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3F8344E6" w14:textId="77777777" w:rsidR="009F64C0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WEDS:</w:t>
      </w:r>
    </w:p>
    <w:p w14:paraId="2F124EF2" w14:textId="6E8027A1" w:rsidR="00667B40" w:rsidRDefault="00A3679C" w:rsidP="008A70E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2CFC84D2" w14:textId="0EF38C26" w:rsidR="00A3679C" w:rsidRDefault="00D549D6" w:rsidP="008A70E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Work on Potential energy/ Kinetic energy notes</w:t>
      </w:r>
    </w:p>
    <w:p w14:paraId="62D8DFBD" w14:textId="1FA9DDC2" w:rsidR="001B381E" w:rsidRDefault="001B381E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1B381E">
        <w:rPr>
          <w:rFonts w:ascii="Century Gothic" w:hAnsi="Century Gothic" w:cs="Segoe Print"/>
          <w:sz w:val="24"/>
          <w:szCs w:val="24"/>
        </w:rPr>
        <w:t xml:space="preserve">HW- </w:t>
      </w:r>
      <w:r w:rsidR="00A3679C">
        <w:rPr>
          <w:rFonts w:ascii="Century Gothic" w:hAnsi="Century Gothic" w:cs="Segoe Print"/>
          <w:sz w:val="24"/>
          <w:szCs w:val="24"/>
        </w:rPr>
        <w:t>study</w:t>
      </w:r>
    </w:p>
    <w:p w14:paraId="51C8CE94" w14:textId="77777777" w:rsidR="00A3679C" w:rsidRDefault="00A3679C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216440F7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</w:t>
      </w:r>
    </w:p>
    <w:p w14:paraId="1E1D0299" w14:textId="77777777" w:rsidR="008A70E6" w:rsidRDefault="008A70E6" w:rsidP="008A70E6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596663D0" w14:textId="2B25BAE9" w:rsidR="001B381E" w:rsidRPr="001B381E" w:rsidRDefault="00270054" w:rsidP="001B381E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Finish up Potential Energy/Kinetic Energy Notes</w:t>
      </w:r>
    </w:p>
    <w:p w14:paraId="506EA5DE" w14:textId="63281CB0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A3679C">
        <w:rPr>
          <w:rFonts w:ascii="Century Gothic" w:hAnsi="Century Gothic" w:cs="Segoe Print"/>
          <w:sz w:val="24"/>
          <w:szCs w:val="24"/>
        </w:rPr>
        <w:t>study</w:t>
      </w:r>
      <w:r w:rsidR="001B381E">
        <w:rPr>
          <w:rFonts w:ascii="Century Gothic" w:hAnsi="Century Gothic" w:cs="Segoe Print"/>
          <w:sz w:val="24"/>
          <w:szCs w:val="24"/>
        </w:rPr>
        <w:t xml:space="preserve"> </w:t>
      </w:r>
    </w:p>
    <w:p w14:paraId="3FDE1675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4610540E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FRI:  </w:t>
      </w:r>
    </w:p>
    <w:p w14:paraId="7B7576D9" w14:textId="77777777" w:rsidR="008A70E6" w:rsidRDefault="008A70E6" w:rsidP="008A70E6">
      <w:pPr>
        <w:pStyle w:val="ListParagraph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645D53E6" w14:textId="0E4E6B9A" w:rsidR="008A70E6" w:rsidRDefault="00270054" w:rsidP="008A70E6">
      <w:pPr>
        <w:pStyle w:val="ListParagraph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I</w:t>
      </w:r>
      <w:r w:rsidR="00621F4D">
        <w:rPr>
          <w:rFonts w:ascii="Century Gothic" w:hAnsi="Century Gothic" w:cs="Segoe Print"/>
          <w:sz w:val="24"/>
          <w:szCs w:val="24"/>
        </w:rPr>
        <w:t>ntroduce energy book</w:t>
      </w:r>
      <w:r>
        <w:rPr>
          <w:rFonts w:ascii="Century Gothic" w:hAnsi="Century Gothic" w:cs="Segoe Print"/>
          <w:sz w:val="24"/>
          <w:szCs w:val="24"/>
        </w:rPr>
        <w:t xml:space="preserve"> and begin working.  </w:t>
      </w:r>
      <w:proofErr w:type="gramStart"/>
      <w:r>
        <w:rPr>
          <w:rFonts w:ascii="Century Gothic" w:hAnsi="Century Gothic" w:cs="Segoe Print"/>
          <w:sz w:val="24"/>
          <w:szCs w:val="24"/>
        </w:rPr>
        <w:t>This  book</w:t>
      </w:r>
      <w:proofErr w:type="gramEnd"/>
      <w:r>
        <w:rPr>
          <w:rFonts w:ascii="Century Gothic" w:hAnsi="Century Gothic" w:cs="Segoe Print"/>
          <w:sz w:val="24"/>
          <w:szCs w:val="24"/>
        </w:rPr>
        <w:t xml:space="preserve"> will be completed in the classroom.  </w:t>
      </w:r>
    </w:p>
    <w:p w14:paraId="6B687C23" w14:textId="4E5DD0F4" w:rsidR="00B3779B" w:rsidRPr="00B3779B" w:rsidRDefault="00B3779B" w:rsidP="00B3779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 </w:t>
      </w:r>
      <w:r w:rsidR="00A3679C">
        <w:rPr>
          <w:rFonts w:ascii="Century Gothic" w:hAnsi="Century Gothic" w:cs="Segoe Print"/>
          <w:sz w:val="24"/>
          <w:szCs w:val="24"/>
        </w:rPr>
        <w:t>study</w:t>
      </w:r>
      <w:r w:rsidR="001B381E">
        <w:rPr>
          <w:rFonts w:ascii="Century Gothic" w:hAnsi="Century Gothic" w:cs="Segoe Print"/>
          <w:sz w:val="24"/>
          <w:szCs w:val="24"/>
        </w:rPr>
        <w:t xml:space="preserve"> </w:t>
      </w:r>
    </w:p>
    <w:sectPr w:rsidR="00B3779B" w:rsidRPr="00B3779B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B6FC6"/>
    <w:rsid w:val="001B381E"/>
    <w:rsid w:val="001C7F03"/>
    <w:rsid w:val="00207146"/>
    <w:rsid w:val="00270054"/>
    <w:rsid w:val="002C65FE"/>
    <w:rsid w:val="003C0494"/>
    <w:rsid w:val="0040796B"/>
    <w:rsid w:val="00621F4D"/>
    <w:rsid w:val="00667B40"/>
    <w:rsid w:val="0072742A"/>
    <w:rsid w:val="00774941"/>
    <w:rsid w:val="0082551E"/>
    <w:rsid w:val="00876513"/>
    <w:rsid w:val="008A70E6"/>
    <w:rsid w:val="008C4DBB"/>
    <w:rsid w:val="009F64C0"/>
    <w:rsid w:val="00A3679C"/>
    <w:rsid w:val="00B1212F"/>
    <w:rsid w:val="00B3779B"/>
    <w:rsid w:val="00BD313C"/>
    <w:rsid w:val="00D549D6"/>
    <w:rsid w:val="00E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53B6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4</cp:revision>
  <cp:lastPrinted>2019-10-03T20:55:00Z</cp:lastPrinted>
  <dcterms:created xsi:type="dcterms:W3CDTF">2019-10-11T15:46:00Z</dcterms:created>
  <dcterms:modified xsi:type="dcterms:W3CDTF">2019-10-14T15:35:00Z</dcterms:modified>
</cp:coreProperties>
</file>